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A7D6E" w14:textId="77777777" w:rsidR="00321258" w:rsidRDefault="00321258" w:rsidP="00C65CD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 w:rsidRPr="00321258">
        <w:rPr>
          <w:rFonts w:ascii="Tahoma" w:hAnsi="Tahoma"/>
          <w:noProof/>
          <w:sz w:val="24"/>
          <w:szCs w:val="24"/>
          <w:lang w:eastAsia="sl-SI"/>
        </w:rPr>
        <w:drawing>
          <wp:inline distT="0" distB="0" distL="0" distR="0" wp14:anchorId="1580A368" wp14:editId="03097EC3">
            <wp:extent cx="2152650" cy="695325"/>
            <wp:effectExtent l="0" t="0" r="0" b="0"/>
            <wp:docPr id="2" name="Slika 1" descr="SCNG_Barvni_Logo z nazivo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CNG_Barvni_Logo z nazivom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A9644" w14:textId="77777777" w:rsidR="00A24D8E" w:rsidRPr="00321258" w:rsidRDefault="00A24D8E" w:rsidP="00C65CD3">
      <w:pPr>
        <w:spacing w:after="0" w:line="240" w:lineRule="auto"/>
        <w:jc w:val="center"/>
        <w:rPr>
          <w:sz w:val="24"/>
          <w:szCs w:val="24"/>
        </w:rPr>
      </w:pPr>
    </w:p>
    <w:p w14:paraId="6D13761B" w14:textId="77777777" w:rsidR="00321258" w:rsidRDefault="00321258" w:rsidP="00C65CD3">
      <w:pPr>
        <w:spacing w:after="0" w:line="240" w:lineRule="auto"/>
        <w:jc w:val="center"/>
        <w:rPr>
          <w:sz w:val="44"/>
          <w:szCs w:val="44"/>
        </w:rPr>
      </w:pPr>
      <w:r w:rsidRPr="00A24D8E">
        <w:rPr>
          <w:sz w:val="44"/>
          <w:szCs w:val="44"/>
        </w:rPr>
        <w:t>Razpis za vpis 2022/2023</w:t>
      </w:r>
    </w:p>
    <w:p w14:paraId="1EA6EDFC" w14:textId="77777777" w:rsidR="00D641FD" w:rsidRPr="00A24D8E" w:rsidRDefault="00D641FD" w:rsidP="00DB7292">
      <w:pPr>
        <w:spacing w:after="0" w:line="240" w:lineRule="auto"/>
        <w:jc w:val="both"/>
        <w:rPr>
          <w:sz w:val="44"/>
          <w:szCs w:val="44"/>
        </w:rPr>
      </w:pPr>
    </w:p>
    <w:p w14:paraId="05049FE9" w14:textId="77777777" w:rsidR="00321258" w:rsidRDefault="00321258" w:rsidP="00DB729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21258">
        <w:rPr>
          <w:rFonts w:cstheme="minorHAnsi"/>
          <w:sz w:val="24"/>
          <w:szCs w:val="24"/>
        </w:rPr>
        <w:t xml:space="preserve">Objavljeno </w:t>
      </w:r>
      <w:r w:rsidR="00986FEE">
        <w:rPr>
          <w:rFonts w:cstheme="minorHAnsi"/>
          <w:sz w:val="24"/>
          <w:szCs w:val="24"/>
        </w:rPr>
        <w:t xml:space="preserve">na spletni strani šole </w:t>
      </w:r>
      <w:r w:rsidRPr="00321258">
        <w:rPr>
          <w:rFonts w:cstheme="minorHAnsi"/>
          <w:sz w:val="24"/>
          <w:szCs w:val="24"/>
        </w:rPr>
        <w:t xml:space="preserve">v </w:t>
      </w:r>
      <w:r w:rsidR="00085DF2">
        <w:rPr>
          <w:rFonts w:cstheme="minorHAnsi"/>
          <w:sz w:val="24"/>
          <w:szCs w:val="24"/>
        </w:rPr>
        <w:t>ponedeljek</w:t>
      </w:r>
      <w:r w:rsidRPr="00321258">
        <w:rPr>
          <w:rFonts w:cstheme="minorHAnsi"/>
          <w:sz w:val="24"/>
          <w:szCs w:val="24"/>
        </w:rPr>
        <w:t xml:space="preserve">, </w:t>
      </w:r>
      <w:r w:rsidR="00085DF2">
        <w:rPr>
          <w:rFonts w:cstheme="minorHAnsi"/>
          <w:sz w:val="24"/>
          <w:szCs w:val="24"/>
        </w:rPr>
        <w:t>20.6</w:t>
      </w:r>
      <w:r w:rsidRPr="00321258">
        <w:rPr>
          <w:rFonts w:cstheme="minorHAnsi"/>
          <w:sz w:val="24"/>
          <w:szCs w:val="24"/>
        </w:rPr>
        <w:t>.202</w:t>
      </w:r>
      <w:r w:rsidR="00085DF2">
        <w:rPr>
          <w:rFonts w:cstheme="minorHAnsi"/>
          <w:sz w:val="24"/>
          <w:szCs w:val="24"/>
        </w:rPr>
        <w:t>2</w:t>
      </w:r>
    </w:p>
    <w:p w14:paraId="1D776C70" w14:textId="77777777" w:rsidR="00A24D8E" w:rsidRDefault="00A24D8E" w:rsidP="00DB729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87C069" w14:textId="77777777" w:rsidR="00321258" w:rsidRDefault="00321258" w:rsidP="00DB729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321258">
        <w:rPr>
          <w:rFonts w:cstheme="minorHAnsi"/>
          <w:sz w:val="24"/>
          <w:szCs w:val="24"/>
        </w:rPr>
        <w:t>ŠC Nova Gorica objavlja razpis za vpis in izvedbo vpisa odraslih v javnoveljavne izobraževalne programe za odrasle.</w:t>
      </w:r>
    </w:p>
    <w:p w14:paraId="37ED26B4" w14:textId="77777777" w:rsidR="00A24D8E" w:rsidRPr="00A24D8E" w:rsidRDefault="00A24D8E" w:rsidP="00DB729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FF2A7D3" w14:textId="77777777" w:rsidR="00321258" w:rsidRP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1. ime in sedež šole</w:t>
      </w:r>
    </w:p>
    <w:p w14:paraId="3B1D1ABA" w14:textId="77777777" w:rsidR="00321258" w:rsidRPr="00321258" w:rsidRDefault="00321258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color w:val="000000"/>
          <w:sz w:val="24"/>
          <w:szCs w:val="24"/>
          <w:lang w:eastAsia="sl-SI"/>
        </w:rPr>
        <w:t>Šolski center Nova Gorica, Cankarjeva 10, 5000 Nova Gorica</w:t>
      </w:r>
    </w:p>
    <w:p w14:paraId="66971993" w14:textId="77777777" w:rsidR="00321258" w:rsidRPr="00321258" w:rsidRDefault="00321258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4DBD0B98" w14:textId="77777777" w:rsid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2. kontaktni podatki</w:t>
      </w: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šole</w:t>
      </w:r>
    </w:p>
    <w:p w14:paraId="6872B556" w14:textId="77777777" w:rsidR="00321258" w:rsidRPr="00321258" w:rsidRDefault="00321258" w:rsidP="00B72ED8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ind w:left="826" w:hanging="425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Telefon:</w:t>
      </w: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</w:t>
      </w:r>
      <w:r>
        <w:rPr>
          <w:rFonts w:cstheme="minorHAnsi"/>
          <w:sz w:val="24"/>
          <w:szCs w:val="24"/>
        </w:rPr>
        <w:t>05 62 05 729 ali 031 544 370</w:t>
      </w:r>
      <w:r w:rsidR="00D80734">
        <w:rPr>
          <w:rFonts w:cstheme="minorHAnsi"/>
          <w:sz w:val="24"/>
          <w:szCs w:val="24"/>
        </w:rPr>
        <w:t xml:space="preserve"> / 05 62 05 743</w:t>
      </w:r>
      <w:r w:rsidR="00030502">
        <w:rPr>
          <w:rFonts w:cstheme="minorHAnsi"/>
          <w:sz w:val="24"/>
          <w:szCs w:val="24"/>
        </w:rPr>
        <w:t xml:space="preserve"> (BTŠ)</w:t>
      </w:r>
    </w:p>
    <w:p w14:paraId="13A38C65" w14:textId="77777777" w:rsidR="00321258" w:rsidRPr="00321258" w:rsidRDefault="00321258" w:rsidP="00B72ED8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ind w:left="826" w:hanging="425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DA1223">
        <w:rPr>
          <w:rFonts w:eastAsia="Times New Roman" w:cstheme="minorHAnsi"/>
          <w:b/>
          <w:color w:val="000000"/>
          <w:sz w:val="24"/>
          <w:szCs w:val="24"/>
          <w:lang w:eastAsia="sl-SI"/>
        </w:rPr>
        <w:t>E-</w:t>
      </w:r>
      <w:r w:rsidRPr="00DA1223">
        <w:rPr>
          <w:rFonts w:cstheme="minorHAnsi"/>
          <w:b/>
          <w:sz w:val="24"/>
          <w:szCs w:val="24"/>
        </w:rPr>
        <w:t>naslov</w:t>
      </w:r>
      <w:r>
        <w:rPr>
          <w:rFonts w:cstheme="minorHAnsi"/>
          <w:sz w:val="24"/>
          <w:szCs w:val="24"/>
        </w:rPr>
        <w:t xml:space="preserve">: </w:t>
      </w:r>
      <w:hyperlink r:id="rId6" w:history="1">
        <w:r w:rsidRPr="00030502">
          <w:t>io@scng.si</w:t>
        </w:r>
      </w:hyperlink>
      <w:r w:rsidR="00D80734" w:rsidRPr="00030502">
        <w:t xml:space="preserve"> / </w:t>
      </w:r>
      <w:hyperlink r:id="rId7" w:history="1">
        <w:r w:rsidR="00030502" w:rsidRPr="00030502">
          <w:t>tatjana.krasna@scng.si</w:t>
        </w:r>
      </w:hyperlink>
      <w:r w:rsidR="00030502" w:rsidRPr="00030502">
        <w:t xml:space="preserve"> (BTŠ)</w:t>
      </w:r>
    </w:p>
    <w:p w14:paraId="044DC49A" w14:textId="77777777" w:rsidR="00321258" w:rsidRPr="00321258" w:rsidRDefault="00321258" w:rsidP="00B72ED8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ind w:left="826" w:hanging="425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cstheme="minorHAnsi"/>
          <w:b/>
          <w:sz w:val="24"/>
          <w:szCs w:val="24"/>
        </w:rPr>
        <w:t>Kontaktna oseba:</w:t>
      </w:r>
      <w:r w:rsidR="00D80734">
        <w:rPr>
          <w:rFonts w:cstheme="minorHAnsi"/>
          <w:sz w:val="24"/>
          <w:szCs w:val="24"/>
        </w:rPr>
        <w:t xml:space="preserve"> Lavra Vermiglio, </w:t>
      </w:r>
      <w:r w:rsidRPr="00321258">
        <w:rPr>
          <w:rFonts w:cstheme="minorHAnsi"/>
          <w:sz w:val="24"/>
          <w:szCs w:val="24"/>
        </w:rPr>
        <w:t>Suzana Fiegl</w:t>
      </w:r>
      <w:r w:rsidR="00030502">
        <w:rPr>
          <w:rFonts w:cstheme="minorHAnsi"/>
          <w:sz w:val="24"/>
          <w:szCs w:val="24"/>
        </w:rPr>
        <w:t xml:space="preserve"> /</w:t>
      </w:r>
      <w:r w:rsidR="00D80734">
        <w:rPr>
          <w:rFonts w:cstheme="minorHAnsi"/>
          <w:sz w:val="24"/>
          <w:szCs w:val="24"/>
        </w:rPr>
        <w:t xml:space="preserve"> Tatjana Krašna</w:t>
      </w:r>
      <w:r w:rsidR="00030502">
        <w:rPr>
          <w:rFonts w:cstheme="minorHAnsi"/>
          <w:sz w:val="24"/>
          <w:szCs w:val="24"/>
        </w:rPr>
        <w:t xml:space="preserve"> (BTŠ)</w:t>
      </w:r>
    </w:p>
    <w:p w14:paraId="367C0D7B" w14:textId="77777777" w:rsidR="00321258" w:rsidRPr="00321258" w:rsidRDefault="00321258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501DF0BD" w14:textId="77777777" w:rsidR="00A24D8E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>3. ime izobraževalnega programa</w:t>
      </w:r>
    </w:p>
    <w:p w14:paraId="27A96053" w14:textId="77777777" w:rsidR="00321258" w:rsidRPr="00A24D8E" w:rsidRDefault="00321258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Na Š</w:t>
      </w:r>
      <w:r w:rsidRPr="00321258">
        <w:rPr>
          <w:rFonts w:eastAsia="Times New Roman" w:cstheme="minorHAnsi"/>
          <w:color w:val="000000"/>
          <w:sz w:val="24"/>
          <w:szCs w:val="24"/>
          <w:lang w:eastAsia="sl-SI"/>
        </w:rPr>
        <w:t>olsk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>em centru</w:t>
      </w:r>
      <w:r w:rsidRPr="0032125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Nova Gorica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 xml:space="preserve"> izredno izobražujemo za naslednje programe:</w:t>
      </w:r>
    </w:p>
    <w:p w14:paraId="27E10594" w14:textId="77777777" w:rsidR="00321258" w:rsidRPr="00A24D8E" w:rsidRDefault="00321258" w:rsidP="00B72ED8">
      <w:pPr>
        <w:pStyle w:val="Odstavekseznama"/>
        <w:numPr>
          <w:ilvl w:val="0"/>
          <w:numId w:val="5"/>
        </w:numPr>
        <w:shd w:val="clear" w:color="auto" w:fill="FFFFFF"/>
        <w:spacing w:after="0" w:line="240" w:lineRule="auto"/>
        <w:ind w:left="784" w:hanging="386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Nižje poklicno izobraževanje: </w:t>
      </w:r>
      <w:r w:rsidRPr="00A24D8E">
        <w:rPr>
          <w:rFonts w:ascii="Calibri" w:hAnsi="Calibri" w:cs="Calibri"/>
          <w:bCs/>
          <w:sz w:val="24"/>
          <w:szCs w:val="24"/>
        </w:rPr>
        <w:t>Pomočnik v biotehniki in oskrbi</w:t>
      </w:r>
    </w:p>
    <w:p w14:paraId="7E9FC5CB" w14:textId="77777777" w:rsidR="00321258" w:rsidRPr="00A24D8E" w:rsidRDefault="00321258" w:rsidP="00B72ED8">
      <w:pPr>
        <w:pStyle w:val="Odstavekseznama"/>
        <w:numPr>
          <w:ilvl w:val="0"/>
          <w:numId w:val="5"/>
        </w:numPr>
        <w:shd w:val="clear" w:color="auto" w:fill="FFFFFF"/>
        <w:spacing w:after="0" w:line="240" w:lineRule="auto"/>
        <w:ind w:left="784" w:hanging="386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ascii="Calibri" w:hAnsi="Calibri" w:cs="Calibri"/>
          <w:bCs/>
          <w:sz w:val="24"/>
          <w:szCs w:val="24"/>
        </w:rPr>
        <w:t xml:space="preserve">Srednje poklicno izobraževanje:  Administrator, Avtoserviser, Avtokaroserist, Bolničar negovalec, Elektrikar, Gastronom hotelir, Gospodar na podeželju, Inštalater strojnih inštalacij, Mehatronik operater, Mesar, Mizar, Oblikovalec kovin-orodjar, Računalnikar, Slaščičar, </w:t>
      </w:r>
      <w:r w:rsidR="00DA1223" w:rsidRPr="00A24D8E">
        <w:rPr>
          <w:rFonts w:ascii="Calibri" w:hAnsi="Calibri" w:cs="Calibri"/>
          <w:bCs/>
          <w:sz w:val="24"/>
          <w:szCs w:val="24"/>
        </w:rPr>
        <w:t xml:space="preserve">Trgovec, </w:t>
      </w:r>
      <w:r w:rsidRPr="00A24D8E">
        <w:rPr>
          <w:rFonts w:ascii="Calibri" w:hAnsi="Calibri" w:cs="Calibri"/>
          <w:bCs/>
          <w:sz w:val="24"/>
          <w:szCs w:val="24"/>
        </w:rPr>
        <w:t>Vrtnar</w:t>
      </w:r>
    </w:p>
    <w:p w14:paraId="52740471" w14:textId="77777777" w:rsidR="00321258" w:rsidRPr="00A24D8E" w:rsidRDefault="00321258" w:rsidP="00B72ED8">
      <w:pPr>
        <w:pStyle w:val="Odstavekseznama"/>
        <w:numPr>
          <w:ilvl w:val="0"/>
          <w:numId w:val="5"/>
        </w:numPr>
        <w:shd w:val="clear" w:color="auto" w:fill="FFFFFF"/>
        <w:spacing w:after="0" w:line="240" w:lineRule="auto"/>
        <w:ind w:left="784" w:hanging="386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ascii="Calibri" w:hAnsi="Calibri" w:cs="Calibri"/>
          <w:bCs/>
          <w:sz w:val="24"/>
          <w:szCs w:val="24"/>
        </w:rPr>
        <w:t>Srednje strokovno izobraževanje: Ekonomski tehnik, Elektrotehnik, Kmetijsko-podjetniški tehnik, Logistični tehnik, Naravova</w:t>
      </w:r>
      <w:r w:rsidR="00DA1223">
        <w:rPr>
          <w:rFonts w:ascii="Calibri" w:hAnsi="Calibri" w:cs="Calibri"/>
          <w:bCs/>
          <w:sz w:val="24"/>
          <w:szCs w:val="24"/>
        </w:rPr>
        <w:t xml:space="preserve">rstveni tehnik, Strojni tehnik, </w:t>
      </w:r>
      <w:r w:rsidRPr="00A24D8E">
        <w:rPr>
          <w:rFonts w:ascii="Calibri" w:hAnsi="Calibri" w:cs="Calibri"/>
          <w:bCs/>
          <w:sz w:val="24"/>
          <w:szCs w:val="24"/>
        </w:rPr>
        <w:t xml:space="preserve">Tehnik mehatronike, </w:t>
      </w:r>
      <w:r w:rsidR="00DA1223" w:rsidRPr="00A24D8E">
        <w:rPr>
          <w:rFonts w:ascii="Calibri" w:hAnsi="Calibri" w:cs="Calibri"/>
          <w:bCs/>
          <w:sz w:val="24"/>
          <w:szCs w:val="24"/>
        </w:rPr>
        <w:t xml:space="preserve">Tehnik računalništva, </w:t>
      </w:r>
      <w:r w:rsidRPr="00A24D8E">
        <w:rPr>
          <w:rFonts w:ascii="Calibri" w:hAnsi="Calibri" w:cs="Calibri"/>
          <w:bCs/>
          <w:sz w:val="24"/>
          <w:szCs w:val="24"/>
        </w:rPr>
        <w:t>Zdravstvena nega</w:t>
      </w:r>
    </w:p>
    <w:p w14:paraId="47DB3B17" w14:textId="77777777" w:rsidR="00321258" w:rsidRPr="00A24D8E" w:rsidRDefault="00321258" w:rsidP="00B72ED8">
      <w:pPr>
        <w:pStyle w:val="Odstavekseznama"/>
        <w:numPr>
          <w:ilvl w:val="0"/>
          <w:numId w:val="5"/>
        </w:numPr>
        <w:shd w:val="clear" w:color="auto" w:fill="FFFFFF"/>
        <w:spacing w:after="0" w:line="240" w:lineRule="auto"/>
        <w:ind w:left="784" w:hanging="386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ascii="Calibri" w:hAnsi="Calibri" w:cs="Calibri"/>
          <w:bCs/>
          <w:sz w:val="24"/>
          <w:szCs w:val="24"/>
        </w:rPr>
        <w:t>Poklicno tehniško izobraževanje: Avtoservisni tehnik, Ekonomski tehnik, Elektrotehnik, Hortikulturni tehnik, Lesarski tehnik, Logistični tehnik, Strojni tehnik, Tehnik mehatronike, Tehnik računalništva, Zdravstvena nega, Živilsko prehranski tehnik</w:t>
      </w:r>
    </w:p>
    <w:p w14:paraId="4076CB9B" w14:textId="77777777" w:rsidR="00A24D8E" w:rsidRPr="00A24D8E" w:rsidRDefault="00A24D8E" w:rsidP="00B72ED8">
      <w:pPr>
        <w:pStyle w:val="Odstavekseznama"/>
        <w:numPr>
          <w:ilvl w:val="0"/>
          <w:numId w:val="5"/>
        </w:numPr>
        <w:shd w:val="clear" w:color="auto" w:fill="FFFFFF"/>
        <w:spacing w:after="0" w:line="240" w:lineRule="auto"/>
        <w:ind w:left="784" w:hanging="386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>Gimnazija: Tehniška gimnazija</w:t>
      </w:r>
    </w:p>
    <w:p w14:paraId="286DC284" w14:textId="77777777" w:rsidR="00321258" w:rsidRPr="00A24D8E" w:rsidRDefault="00321258" w:rsidP="00B72ED8">
      <w:pPr>
        <w:pStyle w:val="Odstavekseznama"/>
        <w:numPr>
          <w:ilvl w:val="0"/>
          <w:numId w:val="5"/>
        </w:numPr>
        <w:shd w:val="clear" w:color="auto" w:fill="FFFFFF"/>
        <w:spacing w:after="0" w:line="240" w:lineRule="auto"/>
        <w:ind w:left="784" w:hanging="386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ascii="Calibri" w:hAnsi="Calibri" w:cs="Calibri"/>
          <w:bCs/>
          <w:sz w:val="24"/>
          <w:szCs w:val="24"/>
        </w:rPr>
        <w:t>Poklicni tečaj: Ekonomski tehnik</w:t>
      </w:r>
    </w:p>
    <w:p w14:paraId="15CC0731" w14:textId="77777777" w:rsidR="00A24D8E" w:rsidRPr="00321258" w:rsidRDefault="00A24D8E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4F3C8FFB" w14:textId="77777777" w:rsid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4. pogoj</w:t>
      </w: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>i</w:t>
      </w: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za prvi vpi</w:t>
      </w: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>s v izobraževalni program</w:t>
      </w:r>
    </w:p>
    <w:p w14:paraId="616C7E54" w14:textId="77777777" w:rsidR="00A24D8E" w:rsidRDefault="00A24D8E" w:rsidP="00DB7292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A24D8E">
        <w:rPr>
          <w:rFonts w:ascii="Calibri" w:hAnsi="Calibri" w:cs="Calibri"/>
          <w:bCs/>
          <w:sz w:val="24"/>
          <w:szCs w:val="24"/>
        </w:rPr>
        <w:t>Splošni vpisni pogoji za vpis v programe srednjega poklicnega izobraževanja, srednjega tehniškega in strokovnega izobraževanja ter gimnazij je zaključ</w:t>
      </w:r>
      <w:r>
        <w:rPr>
          <w:rFonts w:ascii="Calibri" w:hAnsi="Calibri" w:cs="Calibri"/>
          <w:bCs/>
          <w:sz w:val="24"/>
          <w:szCs w:val="24"/>
        </w:rPr>
        <w:t>e</w:t>
      </w:r>
      <w:r w:rsidRPr="00A24D8E">
        <w:rPr>
          <w:rFonts w:ascii="Calibri" w:hAnsi="Calibri" w:cs="Calibri"/>
          <w:bCs/>
          <w:sz w:val="24"/>
          <w:szCs w:val="24"/>
        </w:rPr>
        <w:t>no osnovnošolsk</w:t>
      </w:r>
      <w:r>
        <w:rPr>
          <w:rFonts w:ascii="Calibri" w:hAnsi="Calibri" w:cs="Calibri"/>
          <w:bCs/>
          <w:sz w:val="24"/>
          <w:szCs w:val="24"/>
        </w:rPr>
        <w:t xml:space="preserve">o </w:t>
      </w:r>
      <w:r w:rsidRPr="00A24D8E">
        <w:rPr>
          <w:rFonts w:ascii="Calibri" w:hAnsi="Calibri" w:cs="Calibri"/>
          <w:bCs/>
          <w:sz w:val="24"/>
          <w:szCs w:val="24"/>
        </w:rPr>
        <w:t>izobraževanja</w:t>
      </w:r>
      <w:r w:rsidR="00F11AFE">
        <w:rPr>
          <w:rFonts w:ascii="Calibri" w:hAnsi="Calibri" w:cs="Calibri"/>
          <w:bCs/>
          <w:sz w:val="24"/>
          <w:szCs w:val="24"/>
        </w:rPr>
        <w:t xml:space="preserve"> ali nižje poklicno izobraževanje.</w:t>
      </w:r>
    </w:p>
    <w:p w14:paraId="1A3736CF" w14:textId="77777777" w:rsidR="00A24D8E" w:rsidRPr="00A24D8E" w:rsidRDefault="00A24D8E" w:rsidP="00DB7292">
      <w:pPr>
        <w:pStyle w:val="Odstavekseznama"/>
        <w:shd w:val="clear" w:color="auto" w:fill="FFFFFF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533E51F4" w14:textId="77777777" w:rsidR="00A24D8E" w:rsidRPr="00D641FD" w:rsidRDefault="00DA1223" w:rsidP="00DB7292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ascii="Calibri" w:hAnsi="Calibri" w:cs="Calibri"/>
          <w:bCs/>
          <w:sz w:val="24"/>
          <w:szCs w:val="24"/>
        </w:rPr>
        <w:t xml:space="preserve">Splošni vpisni pogoji 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>z</w:t>
      </w:r>
      <w:r w:rsidR="00A24D8E" w:rsidRPr="00A24D8E">
        <w:rPr>
          <w:rFonts w:eastAsia="Times New Roman" w:cstheme="minorHAnsi"/>
          <w:color w:val="000000"/>
          <w:sz w:val="24"/>
          <w:szCs w:val="24"/>
          <w:lang w:eastAsia="sl-SI"/>
        </w:rPr>
        <w:t>a vpis v programe nižjega poklicnega izobraževanja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je</w:t>
      </w:r>
      <w:r w:rsidR="00A24D8E"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  <w:r w:rsidR="00A24D8E" w:rsidRPr="00A24D8E">
        <w:rPr>
          <w:rFonts w:ascii="Calibri" w:hAnsi="Calibri" w:cs="Calibri"/>
          <w:bCs/>
          <w:sz w:val="24"/>
          <w:szCs w:val="24"/>
        </w:rPr>
        <w:t>zaključ</w:t>
      </w:r>
      <w:r w:rsidR="00A24D8E">
        <w:rPr>
          <w:rFonts w:ascii="Calibri" w:hAnsi="Calibri" w:cs="Calibri"/>
          <w:bCs/>
          <w:sz w:val="24"/>
          <w:szCs w:val="24"/>
        </w:rPr>
        <w:t>e</w:t>
      </w:r>
      <w:r w:rsidR="00A24D8E" w:rsidRPr="00A24D8E">
        <w:rPr>
          <w:rFonts w:ascii="Calibri" w:hAnsi="Calibri" w:cs="Calibri"/>
          <w:bCs/>
          <w:sz w:val="24"/>
          <w:szCs w:val="24"/>
        </w:rPr>
        <w:t>n</w:t>
      </w:r>
      <w:r>
        <w:rPr>
          <w:rFonts w:ascii="Calibri" w:hAnsi="Calibri" w:cs="Calibri"/>
          <w:bCs/>
          <w:sz w:val="24"/>
          <w:szCs w:val="24"/>
        </w:rPr>
        <w:t>o</w:t>
      </w:r>
      <w:r w:rsidR="00A24D8E" w:rsidRPr="00A24D8E">
        <w:rPr>
          <w:rFonts w:ascii="Calibri" w:hAnsi="Calibri" w:cs="Calibri"/>
          <w:bCs/>
          <w:sz w:val="24"/>
          <w:szCs w:val="24"/>
        </w:rPr>
        <w:t xml:space="preserve"> osnovnošolsk</w:t>
      </w:r>
      <w:r>
        <w:rPr>
          <w:rFonts w:ascii="Calibri" w:hAnsi="Calibri" w:cs="Calibri"/>
          <w:bCs/>
          <w:sz w:val="24"/>
          <w:szCs w:val="24"/>
        </w:rPr>
        <w:t xml:space="preserve">o </w:t>
      </w:r>
      <w:r w:rsidR="00A24D8E" w:rsidRPr="00A24D8E">
        <w:rPr>
          <w:rFonts w:ascii="Calibri" w:hAnsi="Calibri" w:cs="Calibri"/>
          <w:bCs/>
          <w:sz w:val="24"/>
          <w:szCs w:val="24"/>
        </w:rPr>
        <w:t>izobraževanja</w:t>
      </w:r>
      <w:r w:rsidR="00A24D8E">
        <w:rPr>
          <w:rFonts w:ascii="Calibri" w:hAnsi="Calibri" w:cs="Calibri"/>
          <w:bCs/>
          <w:sz w:val="24"/>
          <w:szCs w:val="24"/>
        </w:rPr>
        <w:t xml:space="preserve"> </w:t>
      </w:r>
      <w:r>
        <w:rPr>
          <w:rFonts w:ascii="Calibri" w:hAnsi="Calibri" w:cs="Calibri"/>
          <w:bCs/>
          <w:sz w:val="24"/>
          <w:szCs w:val="24"/>
        </w:rPr>
        <w:t xml:space="preserve">ali </w:t>
      </w:r>
      <w:r w:rsidR="00A24D8E">
        <w:rPr>
          <w:rFonts w:ascii="Calibri" w:hAnsi="Calibri" w:cs="Calibri"/>
          <w:bCs/>
          <w:sz w:val="24"/>
          <w:szCs w:val="24"/>
        </w:rPr>
        <w:t xml:space="preserve">zaključen 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>7. ali 8. razred</w:t>
      </w:r>
      <w:r w:rsidR="00A24D8E"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osnovne šole po programu devetletne osnovn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>e šole oziroma 6. ali 7. razred</w:t>
      </w:r>
      <w:r w:rsidR="00A24D8E"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po programu osemletne osnovne šole in izpolnjen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a</w:t>
      </w:r>
      <w:r w:rsidR="00A24D8E"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osnovnošolsk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a obveznost</w:t>
      </w:r>
      <w:r w:rsidR="00A24D8E" w:rsidRPr="00A24D8E">
        <w:rPr>
          <w:rFonts w:eastAsia="Times New Roman" w:cstheme="minorHAnsi"/>
          <w:color w:val="000000"/>
          <w:sz w:val="24"/>
          <w:szCs w:val="24"/>
          <w:lang w:eastAsia="sl-SI"/>
        </w:rPr>
        <w:t>.</w:t>
      </w:r>
    </w:p>
    <w:p w14:paraId="18DAE4AB" w14:textId="77777777" w:rsidR="00A24D8E" w:rsidRDefault="00A24D8E" w:rsidP="00DB7292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lastRenderedPageBreak/>
        <w:t xml:space="preserve">Splošni vpisni pogoj za vpis v programe poklicno tehniškega izobraževanja je 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opravljen 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>zaključn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i izpit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srednjega poklicnega izobraževanja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.</w:t>
      </w:r>
    </w:p>
    <w:p w14:paraId="20834499" w14:textId="77777777" w:rsidR="00D641FD" w:rsidRDefault="00D641FD" w:rsidP="00DB7292">
      <w:pPr>
        <w:widowControl w:val="0"/>
        <w:spacing w:after="0" w:line="240" w:lineRule="auto"/>
        <w:jc w:val="both"/>
        <w:rPr>
          <w:b/>
          <w:sz w:val="18"/>
          <w:szCs w:val="18"/>
        </w:rPr>
      </w:pPr>
    </w:p>
    <w:p w14:paraId="66EB5834" w14:textId="77777777" w:rsidR="00D641FD" w:rsidRPr="00451824" w:rsidRDefault="00D641FD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Avtoservisni tehnik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>: pridobljen eden izmed naslednjih nazivov srednje poklicne izobrazbe s področja</w:t>
      </w:r>
    </w:p>
    <w:p w14:paraId="6DA3ACB0" w14:textId="77777777" w:rsidR="00D641FD" w:rsidRPr="00451824" w:rsidRDefault="00D641FD" w:rsidP="00587C40">
      <w:pPr>
        <w:widowControl w:val="0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>avtoservisne dejavnosti: avtoserviser, avtokaroserist, avtomehanik, avtoklepar, avtoličar, mehanik kmetijskih in delovnih strojev oziroma kmetijski mehanik;</w:t>
      </w:r>
    </w:p>
    <w:p w14:paraId="3B24C80F" w14:textId="77777777" w:rsidR="00D641FD" w:rsidRPr="00451824" w:rsidRDefault="00D641FD" w:rsidP="00587C40">
      <w:pPr>
        <w:widowControl w:val="0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>strojništva, elektrotehnike in računalništva: finomehanik, inštalater strojnih instalacij, klepar-krovec, konstrukcijski mehanik, izdelovalec kovinskih konstrukcij, orodjar, strojni mehanik, oblikovalec kovin, oblikovalec kovin-orodjar, urar, elektrikar, elektrikar elektronik, elektrikar energetik, mehatronik operater ali računalnikar in najmanj triletne delovne izkušnje v avtoservisni dejavnosti.</w:t>
      </w:r>
    </w:p>
    <w:p w14:paraId="0D1BC57D" w14:textId="77777777" w:rsidR="00235665" w:rsidRPr="00451824" w:rsidRDefault="00235665" w:rsidP="00DB7292">
      <w:pPr>
        <w:spacing w:after="0" w:line="240" w:lineRule="auto"/>
        <w:ind w:left="64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7D73FE4F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Ekonomski tehnik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: pridobljen eden izmed naslednjih nazivov srednje poklicne izobrazbe: prodajalec, administrator; </w:t>
      </w:r>
    </w:p>
    <w:p w14:paraId="65F01BDA" w14:textId="77777777" w:rsidR="00235665" w:rsidRPr="00451824" w:rsidRDefault="00235665" w:rsidP="00DB7292">
      <w:pPr>
        <w:spacing w:after="0" w:line="240" w:lineRule="auto"/>
        <w:ind w:left="1288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47695D7A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Elektrotehnik: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izobrazbe: elektrikar, elektrikar energetik, elektrikar elektronik, mehatronik operater, računalnikar, avtoserviser, avtomehanik ali drugi nazivi srednje poklicne izobrazbe z najmanj tremi leti delovnih izkušenj na področju elektrotehnike; </w:t>
      </w:r>
    </w:p>
    <w:p w14:paraId="3033DEA6" w14:textId="77777777" w:rsidR="00235665" w:rsidRPr="00451824" w:rsidRDefault="00235665" w:rsidP="00DB7292">
      <w:pPr>
        <w:spacing w:after="0" w:line="240" w:lineRule="auto"/>
        <w:ind w:left="64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50F14B2A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Hortikulturni 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 vrtnar ali cvetličar;</w:t>
      </w:r>
    </w:p>
    <w:p w14:paraId="53DD6153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6EEB8989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Kmetijsko-podjetniški 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izobrazbe: kmetovalec, gospodar na podeželju, kmetovalka-gospodinja, gastronomske in hotelske storitve, kmetijski mehanik, mehanik kmetijskih in delovnih strojev, gozdar, cvetličar ali vrtnar; </w:t>
      </w:r>
    </w:p>
    <w:p w14:paraId="5D084B8C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22472097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Lesarski 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naziv srednje poklicne izobrazbe:  mizar, tapetnik ali drugi naziv srednje poklicne izobrazbe z najmanj tremi leti delovnih izkušenj na področju lesarstva; </w:t>
      </w:r>
    </w:p>
    <w:p w14:paraId="1DB9F575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020A509D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Logistični 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naziv katerekoli srednje poklicne izobrazbe;</w:t>
      </w:r>
    </w:p>
    <w:p w14:paraId="60C358F8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41391C4E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Strojni 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izobrazbe: avtomehanik, avtoklepar, avtoserviser, avtokaroserist, avtoličar, klepar-krovec, finomehanik, inštalater strojnih instalacij, konstrukcijski mehanik, izdelovalec kovinskih konstrukcij, orodjar, strojni mehanik, oblikovalec kovin, oblikovalec kovin-orodjar, urar, zlatar,  mehatronik operater, elektrikar, elektrikar energetik, elektrikar elektronik, strojnik gradbene mehanizacije, upravljalec težke gradbene mehanizacije, rudar, geostrojnik rudar, kmetijski mehanik in mehanik kmetijskih strojev in naprav; </w:t>
      </w:r>
    </w:p>
    <w:p w14:paraId="46FFB0A1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5A27F797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Tehnik mehatronike: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izobrazbe: mehatronik operater, elektrikar energetik, elektrikar elektronik, elektrikar, računalnikar, avtoserviser, avtomehanik, orodjar,  oblikovalec kovin, oblikovalec kovin – orodjar, strojni mehanik, finomehanik, inštalater strojnih instalacij, izdelovalec kovinskih konstrukcij, urar, zlatar, strojnik gradbene mehanizacije, upravljalec težke gradbene mehanizacije, grafičar, 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lastRenderedPageBreak/>
        <w:t xml:space="preserve">grafični operater, mehanik kmetijskih delovnih strojev, kmetijski mehanik, geostrojnik rudar; </w:t>
      </w:r>
    </w:p>
    <w:p w14:paraId="4A52334C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4E86C379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Tehnik računalništva: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izobrazbe: elektrikar, elektrikar energetik, elektrikar elektronik, računalnikar, mehatronik operater, avtoserviser, avtomehanik ali drugi naziv srednje poklicne izobrazbe z najmanj tremi leti delovnih izkušenj na področju računalništva;</w:t>
      </w:r>
    </w:p>
    <w:p w14:paraId="2305E322" w14:textId="77777777" w:rsidR="00235665" w:rsidRPr="00451824" w:rsidRDefault="00235665" w:rsidP="00DB729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33E75197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Zdravstvena nega: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naziv srednje poklicne izobrazbe bolničar-negovalec; </w:t>
      </w:r>
    </w:p>
    <w:p w14:paraId="4C31D736" w14:textId="77777777" w:rsidR="00235665" w:rsidRPr="00451824" w:rsidRDefault="00235665" w:rsidP="00DB7292">
      <w:pPr>
        <w:pStyle w:val="Odstavekseznama"/>
        <w:spacing w:after="0" w:line="240" w:lineRule="auto"/>
        <w:ind w:left="136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2F1A05CA" w14:textId="77777777" w:rsidR="00235665" w:rsidRPr="00451824" w:rsidRDefault="00235665" w:rsidP="00587C40">
      <w:pPr>
        <w:widowControl w:val="0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587C40">
        <w:rPr>
          <w:rFonts w:eastAsia="Times New Roman" w:cstheme="minorHAnsi"/>
          <w:color w:val="000000"/>
          <w:sz w:val="24"/>
          <w:szCs w:val="24"/>
          <w:u w:val="single"/>
          <w:lang w:eastAsia="sl-SI"/>
        </w:rPr>
        <w:t>Živilsko-prehranski tehnik:</w:t>
      </w:r>
      <w:r w:rsidRPr="00451824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pridobljen eden izmed naslednjih nazivov srednje poklicne izobrazbe: mlekar, pek, slaščičar, slaščičar-konditor, mesar, kuhar, natakar, kuhar-natakar, oskrbnik, gastronom hotelir, kmetovalka-gospodinja, kmetovalec, gospodar na podeželju, elektrikar, elektrikar elektronik, elektrikar energetik, mehatronik operater, inštalater strojnih instalacij, oblikovalec kovin, orodjar, oblikovalec kovin-orodjar ali prodajalec z najmanj tremi leti delovnih izkušenj pri prodaji živil.</w:t>
      </w:r>
    </w:p>
    <w:p w14:paraId="145CE1B0" w14:textId="77777777" w:rsidR="00A24D8E" w:rsidRPr="00A24D8E" w:rsidRDefault="00A24D8E" w:rsidP="00DB729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4A4AE578" w14:textId="77777777" w:rsidR="00F11AFE" w:rsidRDefault="00A24D8E" w:rsidP="00DB7292">
      <w:pPr>
        <w:pStyle w:val="Odstavekseznama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Splošni vpisni pogoj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za vpis v programe poklicnega tečaja je 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opravljen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četrt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i letnik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gimnazije ali 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opravljen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zaključn</w:t>
      </w:r>
      <w:r w:rsidR="00F11AFE">
        <w:rPr>
          <w:rFonts w:eastAsia="Times New Roman" w:cstheme="minorHAnsi"/>
          <w:color w:val="000000"/>
          <w:sz w:val="24"/>
          <w:szCs w:val="24"/>
          <w:lang w:eastAsia="sl-SI"/>
        </w:rPr>
        <w:t>i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letnika srednjega strokovnega izobraževanja.</w:t>
      </w:r>
    </w:p>
    <w:p w14:paraId="3651FFD7" w14:textId="77777777" w:rsidR="00D641FD" w:rsidRPr="00451824" w:rsidRDefault="00D641FD" w:rsidP="00DB729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02D0AD61" w14:textId="77777777" w:rsidR="00321258" w:rsidRDefault="00A24D8E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>5. trajanje izobraževanja</w:t>
      </w:r>
      <w:r w:rsidR="00D641FD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in nadaljevanje izobraževanja</w:t>
      </w:r>
    </w:p>
    <w:p w14:paraId="1A9826A7" w14:textId="77777777" w:rsidR="00D641FD" w:rsidRPr="00B72ED8" w:rsidRDefault="00D641FD" w:rsidP="00B72ED8">
      <w:pPr>
        <w:pStyle w:val="Telobesedila31"/>
        <w:numPr>
          <w:ilvl w:val="0"/>
          <w:numId w:val="9"/>
        </w:numPr>
        <w:ind w:left="742" w:hanging="378"/>
        <w:rPr>
          <w:rFonts w:asciiTheme="minorHAnsi" w:hAnsiTheme="minorHAnsi" w:cstheme="minorHAnsi"/>
          <w:color w:val="000000"/>
          <w:sz w:val="24"/>
          <w:szCs w:val="24"/>
        </w:rPr>
      </w:pPr>
      <w:r w:rsidRPr="00B72ED8">
        <w:rPr>
          <w:rFonts w:asciiTheme="minorHAnsi" w:hAnsiTheme="minorHAnsi" w:cstheme="minorHAnsi"/>
          <w:color w:val="000000"/>
          <w:sz w:val="24"/>
          <w:szCs w:val="24"/>
        </w:rPr>
        <w:t xml:space="preserve">Programi nižjega poklicnega izobraževanja trajajo dve leti. Ob koncu izobraževanja </w:t>
      </w:r>
      <w:r w:rsidR="00867DEF" w:rsidRPr="00B72ED8">
        <w:rPr>
          <w:rFonts w:asciiTheme="minorHAnsi" w:hAnsiTheme="minorHAnsi" w:cstheme="minorHAnsi"/>
          <w:color w:val="000000"/>
          <w:sz w:val="24"/>
          <w:szCs w:val="24"/>
        </w:rPr>
        <w:t>se opravlja</w:t>
      </w:r>
      <w:r w:rsidRPr="00B72ED8">
        <w:rPr>
          <w:rFonts w:asciiTheme="minorHAnsi" w:hAnsiTheme="minorHAnsi" w:cstheme="minorHAnsi"/>
          <w:color w:val="000000"/>
          <w:sz w:val="24"/>
          <w:szCs w:val="24"/>
        </w:rPr>
        <w:t xml:space="preserve"> zaključni izpit. Izobraževanje lahko nadaljujejo po programih srednjega poklicnega ali srednjega strokovnega oz. tehniškega izobraževanja.</w:t>
      </w:r>
    </w:p>
    <w:p w14:paraId="5A0F81ED" w14:textId="77777777" w:rsidR="00D641FD" w:rsidRPr="00B72ED8" w:rsidRDefault="00D641FD" w:rsidP="00B72ED8">
      <w:pPr>
        <w:pStyle w:val="Odstavekseznama"/>
        <w:numPr>
          <w:ilvl w:val="0"/>
          <w:numId w:val="9"/>
        </w:numPr>
        <w:ind w:left="742" w:hanging="378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>Programi srednjega pokl</w:t>
      </w:r>
      <w:r w:rsidR="00867DEF" w:rsidRPr="00B72ED8">
        <w:rPr>
          <w:rFonts w:eastAsia="Times New Roman" w:cstheme="minorHAnsi"/>
          <w:color w:val="000000"/>
          <w:sz w:val="24"/>
          <w:szCs w:val="24"/>
          <w:lang w:eastAsia="sl-SI"/>
        </w:rPr>
        <w:t>icnega izobraževanja trajajo dve leti in pol</w:t>
      </w: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. Ob koncu izobraževanja </w:t>
      </w:r>
      <w:r w:rsidR="00867DEF" w:rsidRPr="00B72ED8">
        <w:rPr>
          <w:rFonts w:eastAsia="Times New Roman" w:cstheme="minorHAnsi"/>
          <w:color w:val="000000"/>
          <w:sz w:val="24"/>
          <w:szCs w:val="24"/>
          <w:lang w:eastAsia="sl-SI"/>
        </w:rPr>
        <w:t>se opravlja</w:t>
      </w: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zaključni izpi</w:t>
      </w:r>
      <w:r w:rsidR="00867DEF" w:rsidRPr="00B72ED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t. </w:t>
      </w: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Izobraževanje lahko nadaljujejo po programih srednjega poklicno-tehniškega izobraževanja. Vpišejo se lahko tudi v Maturitetni tečaj. </w:t>
      </w:r>
    </w:p>
    <w:p w14:paraId="1FF846DA" w14:textId="77777777" w:rsidR="00D641FD" w:rsidRPr="00B72ED8" w:rsidRDefault="00D641FD" w:rsidP="00B72ED8">
      <w:pPr>
        <w:pStyle w:val="Odstavekseznama"/>
        <w:numPr>
          <w:ilvl w:val="0"/>
          <w:numId w:val="9"/>
        </w:numPr>
        <w:ind w:left="742" w:hanging="378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Programi srednjega strokovnega izobraževanja trajajo štiri leta, zaključijo pa se s poklicno maturo. Izobraževanje lahko nadaljujejo v študijskih programih za pridobitev višje strokovne, visoke strokovne izobrazbe, z opravljenim izpitom iz enega od predmetov splošne mature pa tudi v posameznih študijskih programih za pridobitev univerzitetne izobrazbe. </w:t>
      </w:r>
    </w:p>
    <w:p w14:paraId="12C2E64D" w14:textId="77777777" w:rsidR="00D641FD" w:rsidRPr="00B72ED8" w:rsidRDefault="00D641FD" w:rsidP="00B72ED8">
      <w:pPr>
        <w:pStyle w:val="Odstavekseznama"/>
        <w:numPr>
          <w:ilvl w:val="0"/>
          <w:numId w:val="9"/>
        </w:numPr>
        <w:ind w:left="742" w:hanging="378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 xml:space="preserve">Izobraževanje po programih gimnazije traja štiri leta, zaključi pa se s splošno maturo. Vsi gimnazijski programi omogočajo pripravo za nadaljnji univerzitetni študij. </w:t>
      </w:r>
      <w:r w:rsidR="00867DEF" w:rsidRPr="00B72ED8">
        <w:rPr>
          <w:rFonts w:eastAsia="Times New Roman" w:cstheme="minorHAnsi"/>
          <w:color w:val="000000"/>
          <w:sz w:val="24"/>
          <w:szCs w:val="24"/>
          <w:lang w:eastAsia="sl-SI"/>
        </w:rPr>
        <w:t>Izobraževanje lahko nadaljujejo tudi v vseh študijskih programih za pridobitev višje strokovne in visoke strokovne izobrazbe.</w:t>
      </w:r>
    </w:p>
    <w:p w14:paraId="5A09C7ED" w14:textId="77777777" w:rsidR="00D641FD" w:rsidRPr="00B72ED8" w:rsidRDefault="00D641FD" w:rsidP="00B72ED8">
      <w:pPr>
        <w:pStyle w:val="Odstavekseznama"/>
        <w:numPr>
          <w:ilvl w:val="0"/>
          <w:numId w:val="9"/>
        </w:numPr>
        <w:ind w:left="742" w:hanging="378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>Izobraževanje po poklicno tehniških programih traja dve leti, zaključi pa se s poklicno maturo. Izobraževanje lahko nadaljujejo v študijskih programih za pridobitev višje strokovne, visoke strokovne izobrazbe, z opravljenim izpitom iz enega od predmetov splošne mature pa tudi v posamezne študijske programe za pridobitev univerzitetne izobrazbe.</w:t>
      </w:r>
    </w:p>
    <w:p w14:paraId="4447B287" w14:textId="77777777" w:rsidR="00D641FD" w:rsidRPr="00B72ED8" w:rsidRDefault="00D641FD" w:rsidP="00B72ED8">
      <w:pPr>
        <w:pStyle w:val="Odstavekseznama"/>
        <w:numPr>
          <w:ilvl w:val="0"/>
          <w:numId w:val="9"/>
        </w:numPr>
        <w:ind w:left="742" w:hanging="378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B72ED8">
        <w:rPr>
          <w:rFonts w:eastAsia="Times New Roman" w:cstheme="minorHAnsi"/>
          <w:color w:val="000000"/>
          <w:sz w:val="24"/>
          <w:szCs w:val="24"/>
          <w:lang w:eastAsia="sl-SI"/>
        </w:rPr>
        <w:t>Poklicni tečaj traja eno leto, zaključi pa se s poklicno maturo. Izobraževanje lahko nadaljujejo v študijskih programih za pridobitev višje strokovne, visoke strokovne izobrazbe, z opravljenim izpitom iz enega od predmetov splošne mature pa tudi v posamezne študijske programe za pridobitev univerzitetne izobrazbe.</w:t>
      </w:r>
    </w:p>
    <w:p w14:paraId="0D98C04F" w14:textId="77777777" w:rsid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6. št</w:t>
      </w:r>
      <w:r w:rsidR="00A24D8E">
        <w:rPr>
          <w:rFonts w:eastAsia="Times New Roman" w:cstheme="minorHAnsi"/>
          <w:b/>
          <w:color w:val="000000"/>
          <w:sz w:val="24"/>
          <w:szCs w:val="24"/>
          <w:lang w:eastAsia="sl-SI"/>
        </w:rPr>
        <w:t>evilo vpisnih mest za prvi vpis</w:t>
      </w:r>
    </w:p>
    <w:tbl>
      <w:tblPr>
        <w:tblW w:w="620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369"/>
        <w:gridCol w:w="2835"/>
      </w:tblGrid>
      <w:tr w:rsidR="00A24D8E" w:rsidRPr="00321258" w14:paraId="2A050F38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38165351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2835" w:type="dxa"/>
            <w:shd w:val="clear" w:color="auto" w:fill="FFFFFF"/>
          </w:tcPr>
          <w:p w14:paraId="4B87223E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t>ŠT. RAZPISANIH MEST</w:t>
            </w:r>
          </w:p>
          <w:p w14:paraId="1A3979DF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24D8E" w:rsidRPr="00321258" w14:paraId="00C98F41" w14:textId="77777777" w:rsidTr="00A1299F">
        <w:trPr>
          <w:jc w:val="center"/>
        </w:trPr>
        <w:tc>
          <w:tcPr>
            <w:tcW w:w="6204" w:type="dxa"/>
            <w:gridSpan w:val="2"/>
            <w:shd w:val="clear" w:color="auto" w:fill="FFFFFF"/>
          </w:tcPr>
          <w:p w14:paraId="1F259B75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NPI</w:t>
            </w:r>
          </w:p>
        </w:tc>
      </w:tr>
      <w:tr w:rsidR="00A24D8E" w:rsidRPr="00321258" w14:paraId="5B8FF186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F89697C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Pomočnik v biotehniki in oskrbi</w:t>
            </w:r>
          </w:p>
        </w:tc>
        <w:tc>
          <w:tcPr>
            <w:tcW w:w="2835" w:type="dxa"/>
            <w:shd w:val="clear" w:color="auto" w:fill="FFFFFF"/>
          </w:tcPr>
          <w:p w14:paraId="65A08EB7" w14:textId="788710B0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  <w:tr w:rsidR="001C3A0D" w:rsidRPr="00321258" w14:paraId="190F4296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3C3182DD" w14:textId="77777777" w:rsidR="001C3A0D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Obdelovalec lesa</w:t>
            </w:r>
          </w:p>
        </w:tc>
        <w:tc>
          <w:tcPr>
            <w:tcW w:w="2835" w:type="dxa"/>
            <w:shd w:val="clear" w:color="auto" w:fill="FFFFFF"/>
          </w:tcPr>
          <w:p w14:paraId="52762250" w14:textId="77777777" w:rsidR="001C3A0D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  <w:tr w:rsidR="00A24D8E" w:rsidRPr="00321258" w14:paraId="621F1B71" w14:textId="77777777" w:rsidTr="00A1299F">
        <w:trPr>
          <w:jc w:val="center"/>
        </w:trPr>
        <w:tc>
          <w:tcPr>
            <w:tcW w:w="6204" w:type="dxa"/>
            <w:gridSpan w:val="2"/>
            <w:shd w:val="clear" w:color="auto" w:fill="FFFFFF"/>
          </w:tcPr>
          <w:p w14:paraId="797A4111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t>SPI</w:t>
            </w:r>
          </w:p>
        </w:tc>
      </w:tr>
      <w:tr w:rsidR="00A24D8E" w:rsidRPr="00321258" w14:paraId="48E3F6AC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E6C980A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Administrator </w:t>
            </w:r>
          </w:p>
        </w:tc>
        <w:tc>
          <w:tcPr>
            <w:tcW w:w="2835" w:type="dxa"/>
            <w:shd w:val="clear" w:color="auto" w:fill="FFFFFF"/>
          </w:tcPr>
          <w:p w14:paraId="0711973F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393488F9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6C7AF375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Avtoserviser</w:t>
            </w:r>
          </w:p>
        </w:tc>
        <w:tc>
          <w:tcPr>
            <w:tcW w:w="2835" w:type="dxa"/>
            <w:shd w:val="clear" w:color="auto" w:fill="FFFFFF"/>
          </w:tcPr>
          <w:p w14:paraId="43DABA94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0EC8C69E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2F777DB1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Avtokaroserist</w:t>
            </w:r>
          </w:p>
        </w:tc>
        <w:tc>
          <w:tcPr>
            <w:tcW w:w="2835" w:type="dxa"/>
            <w:shd w:val="clear" w:color="auto" w:fill="FFFFFF"/>
          </w:tcPr>
          <w:p w14:paraId="161DC2D9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  <w:tr w:rsidR="00A24D8E" w:rsidRPr="00321258" w14:paraId="144C5619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7784F53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Bolničar negovalec</w:t>
            </w:r>
          </w:p>
        </w:tc>
        <w:tc>
          <w:tcPr>
            <w:tcW w:w="2835" w:type="dxa"/>
            <w:shd w:val="clear" w:color="auto" w:fill="FFFFFF"/>
          </w:tcPr>
          <w:p w14:paraId="6D87F845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E9575B5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F8FA744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Elektrikar</w:t>
            </w:r>
          </w:p>
        </w:tc>
        <w:tc>
          <w:tcPr>
            <w:tcW w:w="2835" w:type="dxa"/>
            <w:shd w:val="clear" w:color="auto" w:fill="FFFFFF"/>
          </w:tcPr>
          <w:p w14:paraId="5510BFA8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49B504FE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6D18D40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Gastronom hotelir</w:t>
            </w:r>
          </w:p>
        </w:tc>
        <w:tc>
          <w:tcPr>
            <w:tcW w:w="2835" w:type="dxa"/>
            <w:shd w:val="clear" w:color="auto" w:fill="FFFFFF"/>
          </w:tcPr>
          <w:p w14:paraId="7024AAB0" w14:textId="1A339E8D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6A5FB35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08D6335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Gospodar na podeželju</w:t>
            </w:r>
          </w:p>
        </w:tc>
        <w:tc>
          <w:tcPr>
            <w:tcW w:w="2835" w:type="dxa"/>
            <w:shd w:val="clear" w:color="auto" w:fill="FFFFFF"/>
          </w:tcPr>
          <w:p w14:paraId="0B23C76B" w14:textId="0DCBA30C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0139277F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8A307F4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Inštalater strojnih inštalacij</w:t>
            </w:r>
          </w:p>
        </w:tc>
        <w:tc>
          <w:tcPr>
            <w:tcW w:w="2835" w:type="dxa"/>
            <w:shd w:val="clear" w:color="auto" w:fill="FFFFFF"/>
          </w:tcPr>
          <w:p w14:paraId="01750478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  <w:tr w:rsidR="00A24D8E" w:rsidRPr="00321258" w14:paraId="03D69C13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08ACD396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Mehatronik operater</w:t>
            </w:r>
          </w:p>
        </w:tc>
        <w:tc>
          <w:tcPr>
            <w:tcW w:w="2835" w:type="dxa"/>
            <w:shd w:val="clear" w:color="auto" w:fill="FFFFFF"/>
          </w:tcPr>
          <w:p w14:paraId="693DD30D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6C960FCB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B2E330F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Mesar </w:t>
            </w:r>
          </w:p>
        </w:tc>
        <w:tc>
          <w:tcPr>
            <w:tcW w:w="2835" w:type="dxa"/>
            <w:shd w:val="clear" w:color="auto" w:fill="FFFFFF"/>
          </w:tcPr>
          <w:p w14:paraId="16699C18" w14:textId="5D90D7EA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1721B452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3E8DF19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Mizar</w:t>
            </w:r>
          </w:p>
        </w:tc>
        <w:tc>
          <w:tcPr>
            <w:tcW w:w="2835" w:type="dxa"/>
            <w:shd w:val="clear" w:color="auto" w:fill="FFFFFF"/>
          </w:tcPr>
          <w:p w14:paraId="27C3A1C4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  <w:tr w:rsidR="00A24D8E" w:rsidRPr="00321258" w14:paraId="63442D27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030F78A5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Oblikovalec kovin-orodjar</w:t>
            </w:r>
          </w:p>
        </w:tc>
        <w:tc>
          <w:tcPr>
            <w:tcW w:w="2835" w:type="dxa"/>
            <w:shd w:val="clear" w:color="auto" w:fill="FFFFFF"/>
          </w:tcPr>
          <w:p w14:paraId="03941708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4B879703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985182F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Računalnikar</w:t>
            </w:r>
          </w:p>
        </w:tc>
        <w:tc>
          <w:tcPr>
            <w:tcW w:w="2835" w:type="dxa"/>
            <w:shd w:val="clear" w:color="auto" w:fill="FFFFFF"/>
          </w:tcPr>
          <w:p w14:paraId="11FDAAA1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19BD8444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2BB93498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Trgovec</w:t>
            </w:r>
          </w:p>
        </w:tc>
        <w:tc>
          <w:tcPr>
            <w:tcW w:w="2835" w:type="dxa"/>
            <w:shd w:val="clear" w:color="auto" w:fill="FFFFFF"/>
          </w:tcPr>
          <w:p w14:paraId="7B237146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0AEBB350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1687E5AB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Slaščičar</w:t>
            </w:r>
          </w:p>
        </w:tc>
        <w:tc>
          <w:tcPr>
            <w:tcW w:w="2835" w:type="dxa"/>
            <w:shd w:val="clear" w:color="auto" w:fill="FFFFFF"/>
          </w:tcPr>
          <w:p w14:paraId="7682971A" w14:textId="6AAD7A7F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6F5254A3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0F4AC913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Vrtnar</w:t>
            </w:r>
          </w:p>
        </w:tc>
        <w:tc>
          <w:tcPr>
            <w:tcW w:w="2835" w:type="dxa"/>
            <w:shd w:val="clear" w:color="auto" w:fill="FFFFFF"/>
          </w:tcPr>
          <w:p w14:paraId="43109C8B" w14:textId="0FEEE768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617188DB" w14:textId="77777777" w:rsidTr="00A1299F">
        <w:trPr>
          <w:jc w:val="center"/>
        </w:trPr>
        <w:tc>
          <w:tcPr>
            <w:tcW w:w="6204" w:type="dxa"/>
            <w:gridSpan w:val="2"/>
            <w:shd w:val="clear" w:color="auto" w:fill="FFFFFF"/>
          </w:tcPr>
          <w:p w14:paraId="4485F0BE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t>SSI</w:t>
            </w:r>
          </w:p>
        </w:tc>
      </w:tr>
      <w:tr w:rsidR="00A24D8E" w:rsidRPr="00321258" w14:paraId="2BA18224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B9C1F9C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Ekonomski tehnik</w:t>
            </w:r>
          </w:p>
        </w:tc>
        <w:tc>
          <w:tcPr>
            <w:tcW w:w="2835" w:type="dxa"/>
            <w:shd w:val="clear" w:color="auto" w:fill="FFFFFF"/>
          </w:tcPr>
          <w:p w14:paraId="0F758CA6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79896C55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6E0A5DA4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Elektrotehnik</w:t>
            </w:r>
          </w:p>
        </w:tc>
        <w:tc>
          <w:tcPr>
            <w:tcW w:w="2835" w:type="dxa"/>
            <w:shd w:val="clear" w:color="auto" w:fill="FFFFFF"/>
          </w:tcPr>
          <w:p w14:paraId="1EB7501F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5DCBB8C4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280DE620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Kmetijsko-podjetniški tehnik</w:t>
            </w:r>
          </w:p>
        </w:tc>
        <w:tc>
          <w:tcPr>
            <w:tcW w:w="2835" w:type="dxa"/>
            <w:shd w:val="clear" w:color="auto" w:fill="FFFFFF"/>
          </w:tcPr>
          <w:p w14:paraId="38422D2C" w14:textId="6185AE57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A24D8E" w:rsidRPr="00321258" w14:paraId="56AE88DA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6B7C117D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Logistični tehnik</w:t>
            </w:r>
          </w:p>
        </w:tc>
        <w:tc>
          <w:tcPr>
            <w:tcW w:w="2835" w:type="dxa"/>
            <w:shd w:val="clear" w:color="auto" w:fill="FFFFFF"/>
          </w:tcPr>
          <w:p w14:paraId="11B7E3E5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0E9B61A2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00C50A09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Naravovarstveni tehnik</w:t>
            </w:r>
          </w:p>
        </w:tc>
        <w:tc>
          <w:tcPr>
            <w:tcW w:w="2835" w:type="dxa"/>
            <w:shd w:val="clear" w:color="auto" w:fill="FFFFFF"/>
          </w:tcPr>
          <w:p w14:paraId="221EB1E5" w14:textId="61A5B072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A24D8E" w:rsidRPr="00321258" w14:paraId="28ABA563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79FD2EBF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Strojni tehnik</w:t>
            </w:r>
          </w:p>
        </w:tc>
        <w:tc>
          <w:tcPr>
            <w:tcW w:w="2835" w:type="dxa"/>
            <w:shd w:val="clear" w:color="auto" w:fill="FFFFFF"/>
          </w:tcPr>
          <w:p w14:paraId="00F74200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12245546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BF480F6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Tehnik računalništva</w:t>
            </w:r>
          </w:p>
        </w:tc>
        <w:tc>
          <w:tcPr>
            <w:tcW w:w="2835" w:type="dxa"/>
            <w:shd w:val="clear" w:color="auto" w:fill="FFFFFF"/>
          </w:tcPr>
          <w:p w14:paraId="4E0432F9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484253B8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16E8179A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Tehnik mehatronike</w:t>
            </w:r>
          </w:p>
        </w:tc>
        <w:tc>
          <w:tcPr>
            <w:tcW w:w="2835" w:type="dxa"/>
            <w:shd w:val="clear" w:color="auto" w:fill="FFFFFF"/>
          </w:tcPr>
          <w:p w14:paraId="60DE391F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1166C5AE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3392A48B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Zdravstvena nega</w:t>
            </w:r>
          </w:p>
        </w:tc>
        <w:tc>
          <w:tcPr>
            <w:tcW w:w="2835" w:type="dxa"/>
            <w:shd w:val="clear" w:color="auto" w:fill="FFFFFF"/>
          </w:tcPr>
          <w:p w14:paraId="1BBF3526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3D279398" w14:textId="77777777" w:rsidTr="00A1299F">
        <w:trPr>
          <w:jc w:val="center"/>
        </w:trPr>
        <w:tc>
          <w:tcPr>
            <w:tcW w:w="6204" w:type="dxa"/>
            <w:gridSpan w:val="2"/>
            <w:shd w:val="clear" w:color="auto" w:fill="FFFFFF"/>
          </w:tcPr>
          <w:p w14:paraId="2EBA53A4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t>PTI</w:t>
            </w:r>
          </w:p>
        </w:tc>
      </w:tr>
      <w:tr w:rsidR="00A24D8E" w:rsidRPr="00321258" w14:paraId="27D04776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3255FFF7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Avtoservisni tehnik </w:t>
            </w:r>
          </w:p>
        </w:tc>
        <w:tc>
          <w:tcPr>
            <w:tcW w:w="2835" w:type="dxa"/>
            <w:shd w:val="clear" w:color="auto" w:fill="FFFFFF"/>
          </w:tcPr>
          <w:p w14:paraId="28498717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A24D8E" w:rsidRPr="00321258" w14:paraId="62FA3512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7C5245FE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Ekonomski tehnik</w:t>
            </w:r>
          </w:p>
        </w:tc>
        <w:tc>
          <w:tcPr>
            <w:tcW w:w="2835" w:type="dxa"/>
            <w:shd w:val="clear" w:color="auto" w:fill="FFFFFF"/>
          </w:tcPr>
          <w:p w14:paraId="7B541017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58B45C8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33D2D0FA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Elektrotehnik </w:t>
            </w:r>
          </w:p>
        </w:tc>
        <w:tc>
          <w:tcPr>
            <w:tcW w:w="2835" w:type="dxa"/>
            <w:shd w:val="clear" w:color="auto" w:fill="FFFFFF"/>
          </w:tcPr>
          <w:p w14:paraId="39A7CDB4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271DF63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7B011039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Hortikulturni tehnik </w:t>
            </w:r>
          </w:p>
        </w:tc>
        <w:tc>
          <w:tcPr>
            <w:tcW w:w="2835" w:type="dxa"/>
            <w:shd w:val="clear" w:color="auto" w:fill="FFFFFF"/>
          </w:tcPr>
          <w:p w14:paraId="72D86399" w14:textId="364EFD14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A24D8E" w:rsidRPr="00321258" w14:paraId="0BA176B1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1593CE15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Lesarski tehnik </w:t>
            </w:r>
          </w:p>
        </w:tc>
        <w:tc>
          <w:tcPr>
            <w:tcW w:w="2835" w:type="dxa"/>
            <w:shd w:val="clear" w:color="auto" w:fill="FFFFFF"/>
          </w:tcPr>
          <w:p w14:paraId="6255AB82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  <w:tr w:rsidR="00A24D8E" w:rsidRPr="00321258" w14:paraId="1C73BF08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4C531D52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Logistični tehnik </w:t>
            </w:r>
          </w:p>
        </w:tc>
        <w:tc>
          <w:tcPr>
            <w:tcW w:w="2835" w:type="dxa"/>
            <w:shd w:val="clear" w:color="auto" w:fill="FFFFFF"/>
          </w:tcPr>
          <w:p w14:paraId="2B98B565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29907350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1F74597E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Strojni tehnik </w:t>
            </w:r>
          </w:p>
        </w:tc>
        <w:tc>
          <w:tcPr>
            <w:tcW w:w="2835" w:type="dxa"/>
            <w:shd w:val="clear" w:color="auto" w:fill="FFFFFF"/>
          </w:tcPr>
          <w:p w14:paraId="4D9A0A78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2660D9D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25A4961C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Tehnik mehatronike </w:t>
            </w:r>
          </w:p>
        </w:tc>
        <w:tc>
          <w:tcPr>
            <w:tcW w:w="2835" w:type="dxa"/>
            <w:shd w:val="clear" w:color="auto" w:fill="FFFFFF"/>
          </w:tcPr>
          <w:p w14:paraId="361F860A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A24D8E" w:rsidRPr="00321258" w14:paraId="2B2E9998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50253406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Tehnik računalništva</w:t>
            </w:r>
          </w:p>
        </w:tc>
        <w:tc>
          <w:tcPr>
            <w:tcW w:w="2835" w:type="dxa"/>
            <w:shd w:val="clear" w:color="auto" w:fill="FFFFFF"/>
          </w:tcPr>
          <w:p w14:paraId="3E49AAEA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85E9FB9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35C713BE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Zdravstvena nega  </w:t>
            </w:r>
          </w:p>
        </w:tc>
        <w:tc>
          <w:tcPr>
            <w:tcW w:w="2835" w:type="dxa"/>
            <w:shd w:val="clear" w:color="auto" w:fill="FFFFFF"/>
          </w:tcPr>
          <w:p w14:paraId="314D2A5B" w14:textId="77777777" w:rsidR="00A24D8E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20</w:t>
            </w:r>
          </w:p>
        </w:tc>
      </w:tr>
      <w:tr w:rsidR="00A24D8E" w:rsidRPr="00321258" w14:paraId="78C0117B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61228506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 xml:space="preserve">Živilsko prehranski tehnik </w:t>
            </w:r>
          </w:p>
        </w:tc>
        <w:tc>
          <w:tcPr>
            <w:tcW w:w="2835" w:type="dxa"/>
            <w:shd w:val="clear" w:color="auto" w:fill="FFFFFF"/>
          </w:tcPr>
          <w:p w14:paraId="04562B19" w14:textId="7E38C11F" w:rsidR="00A24D8E" w:rsidRPr="00321258" w:rsidRDefault="007A4EBF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15</w:t>
            </w:r>
          </w:p>
        </w:tc>
      </w:tr>
      <w:tr w:rsidR="00A24D8E" w:rsidRPr="00321258" w14:paraId="68037F55" w14:textId="77777777" w:rsidTr="00A1299F">
        <w:trPr>
          <w:jc w:val="center"/>
        </w:trPr>
        <w:tc>
          <w:tcPr>
            <w:tcW w:w="6204" w:type="dxa"/>
            <w:gridSpan w:val="2"/>
            <w:shd w:val="clear" w:color="auto" w:fill="FFFFFF"/>
          </w:tcPr>
          <w:p w14:paraId="7B6B8CBF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/>
                <w:bCs/>
                <w:sz w:val="24"/>
                <w:szCs w:val="24"/>
              </w:rPr>
              <w:t>POKLICNI TEČAJ</w:t>
            </w:r>
          </w:p>
        </w:tc>
      </w:tr>
      <w:tr w:rsidR="00A24D8E" w:rsidRPr="00321258" w14:paraId="1B6FB195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6938DB22" w14:textId="77777777" w:rsidR="00A24D8E" w:rsidRPr="00321258" w:rsidRDefault="00A24D8E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321258">
              <w:rPr>
                <w:rFonts w:ascii="Calibri" w:hAnsi="Calibri" w:cs="Calibri"/>
                <w:bCs/>
                <w:sz w:val="24"/>
                <w:szCs w:val="24"/>
              </w:rPr>
              <w:t>Ekonomski tehnik</w:t>
            </w:r>
          </w:p>
        </w:tc>
        <w:tc>
          <w:tcPr>
            <w:tcW w:w="2835" w:type="dxa"/>
            <w:shd w:val="clear" w:color="auto" w:fill="FFFFFF"/>
          </w:tcPr>
          <w:p w14:paraId="453B9FD6" w14:textId="77777777" w:rsidR="00A24D8E" w:rsidRPr="00321258" w:rsidRDefault="001C3A0D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10</w:t>
            </w:r>
          </w:p>
        </w:tc>
      </w:tr>
      <w:tr w:rsidR="007F05D8" w:rsidRPr="00321258" w14:paraId="39942C7D" w14:textId="77777777" w:rsidTr="00703320">
        <w:trPr>
          <w:jc w:val="center"/>
        </w:trPr>
        <w:tc>
          <w:tcPr>
            <w:tcW w:w="6204" w:type="dxa"/>
            <w:gridSpan w:val="2"/>
            <w:shd w:val="clear" w:color="auto" w:fill="FFFFFF"/>
          </w:tcPr>
          <w:p w14:paraId="26FC56A1" w14:textId="77777777" w:rsidR="007F05D8" w:rsidRPr="00321258" w:rsidRDefault="007F05D8" w:rsidP="00703320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GIMNAZIJA</w:t>
            </w:r>
          </w:p>
        </w:tc>
      </w:tr>
      <w:tr w:rsidR="007F05D8" w:rsidRPr="00321258" w14:paraId="16367535" w14:textId="77777777" w:rsidTr="00A1299F">
        <w:trPr>
          <w:jc w:val="center"/>
        </w:trPr>
        <w:tc>
          <w:tcPr>
            <w:tcW w:w="3369" w:type="dxa"/>
            <w:shd w:val="clear" w:color="auto" w:fill="FFFFFF"/>
          </w:tcPr>
          <w:p w14:paraId="047B94A0" w14:textId="77777777" w:rsidR="007F05D8" w:rsidRPr="0032125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Tehniška gimnazija</w:t>
            </w:r>
          </w:p>
        </w:tc>
        <w:tc>
          <w:tcPr>
            <w:tcW w:w="2835" w:type="dxa"/>
            <w:shd w:val="clear" w:color="auto" w:fill="FFFFFF"/>
          </w:tcPr>
          <w:p w14:paraId="1401701B" w14:textId="77777777" w:rsidR="007F05D8" w:rsidRDefault="007F05D8" w:rsidP="00DB7292">
            <w:pPr>
              <w:shd w:val="clear" w:color="auto" w:fill="FFFFFF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5</w:t>
            </w:r>
          </w:p>
        </w:tc>
      </w:tr>
    </w:tbl>
    <w:p w14:paraId="423B2AFA" w14:textId="77777777" w:rsidR="00A24D8E" w:rsidRPr="00321258" w:rsidRDefault="00A24D8E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72EC7F8D" w14:textId="77777777" w:rsidR="00A24D8E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7. kraj izvaj</w:t>
      </w:r>
      <w:r w:rsidR="00A24D8E">
        <w:rPr>
          <w:rFonts w:eastAsia="Times New Roman" w:cstheme="minorHAnsi"/>
          <w:b/>
          <w:color w:val="000000"/>
          <w:sz w:val="24"/>
          <w:szCs w:val="24"/>
          <w:lang w:eastAsia="sl-SI"/>
        </w:rPr>
        <w:t>anja izobraževalnega programa</w:t>
      </w:r>
    </w:p>
    <w:p w14:paraId="75E6300B" w14:textId="77777777" w:rsidR="00A24D8E" w:rsidRPr="00DB7292" w:rsidRDefault="00A24D8E" w:rsidP="00DB7292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>Vse organizirano izobraževalno delo (razen PUD-a in kliničnih vaj)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 xml:space="preserve"> se bo izvajalo v prosorih</w:t>
      </w:r>
      <w:r w:rsidR="00DB7292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 xml:space="preserve">Šolskega centra Nova Gorica. Klinične vaje se bodo izvajale </w:t>
      </w:r>
      <w:r w:rsidR="00DB7292">
        <w:rPr>
          <w:rFonts w:eastAsia="Times New Roman" w:cstheme="minorHAnsi"/>
          <w:color w:val="000000"/>
          <w:sz w:val="24"/>
          <w:szCs w:val="24"/>
          <w:lang w:eastAsia="sl-SI"/>
        </w:rPr>
        <w:t xml:space="preserve">v Splošni bolnišnici dr. Franca </w:t>
      </w:r>
      <w:r w:rsidRPr="00A24D8E">
        <w:rPr>
          <w:rFonts w:eastAsia="Times New Roman" w:cstheme="minorHAnsi"/>
          <w:color w:val="000000"/>
          <w:sz w:val="24"/>
          <w:szCs w:val="24"/>
          <w:lang w:eastAsia="sl-SI"/>
        </w:rPr>
        <w:t>Derga</w:t>
      </w:r>
      <w:r w:rsidR="00DE21AD">
        <w:rPr>
          <w:rFonts w:eastAsia="Times New Roman" w:cstheme="minorHAnsi"/>
          <w:color w:val="000000"/>
          <w:sz w:val="24"/>
          <w:szCs w:val="24"/>
          <w:lang w:eastAsia="sl-SI"/>
        </w:rPr>
        <w:t>nca, praktično usposabljanje pri delodajalcih pa v podjetjih in javnih zavodih.</w:t>
      </w:r>
    </w:p>
    <w:p w14:paraId="1ACDFE86" w14:textId="77777777" w:rsidR="00A24D8E" w:rsidRPr="00321258" w:rsidRDefault="00A24D8E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6BAA1D24" w14:textId="77777777" w:rsidR="00DB7292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8. začetek izv</w:t>
      </w:r>
      <w:r w:rsidR="00DE21AD">
        <w:rPr>
          <w:rFonts w:eastAsia="Times New Roman" w:cstheme="minorHAnsi"/>
          <w:b/>
          <w:color w:val="000000"/>
          <w:sz w:val="24"/>
          <w:szCs w:val="24"/>
          <w:lang w:eastAsia="sl-SI"/>
        </w:rPr>
        <w:t>ajanja izobraževalnega programa</w:t>
      </w:r>
    </w:p>
    <w:p w14:paraId="782CCC56" w14:textId="77777777" w:rsidR="00DB7292" w:rsidRPr="00DB7292" w:rsidRDefault="00DB7292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cstheme="minorHAnsi"/>
          <w:sz w:val="24"/>
          <w:szCs w:val="24"/>
        </w:rPr>
        <w:t>Začetek izobraževanja v programih za odrasle je med 1.10.202</w:t>
      </w:r>
      <w:r>
        <w:rPr>
          <w:rFonts w:cstheme="minorHAnsi"/>
          <w:sz w:val="24"/>
          <w:szCs w:val="24"/>
        </w:rPr>
        <w:t>2</w:t>
      </w:r>
      <w:r w:rsidRPr="00321258">
        <w:rPr>
          <w:rFonts w:cstheme="minorHAnsi"/>
          <w:sz w:val="24"/>
          <w:szCs w:val="24"/>
        </w:rPr>
        <w:t xml:space="preserve"> in 1.11.202</w:t>
      </w:r>
      <w:r>
        <w:rPr>
          <w:rFonts w:cstheme="minorHAnsi"/>
          <w:sz w:val="24"/>
          <w:szCs w:val="24"/>
        </w:rPr>
        <w:t>2</w:t>
      </w:r>
      <w:r w:rsidRPr="00321258">
        <w:rPr>
          <w:rFonts w:cstheme="minorHAnsi"/>
          <w:sz w:val="24"/>
          <w:szCs w:val="24"/>
        </w:rPr>
        <w:t>, odvisno od skupine.</w:t>
      </w:r>
    </w:p>
    <w:p w14:paraId="69A7EC8F" w14:textId="77777777" w:rsidR="00DE21AD" w:rsidRPr="00321258" w:rsidRDefault="00DE21AD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6A2B2AC0" w14:textId="77777777" w:rsid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9. predvideni organizacijski model izv</w:t>
      </w:r>
      <w:r w:rsidR="00DE21AD">
        <w:rPr>
          <w:rFonts w:eastAsia="Times New Roman" w:cstheme="minorHAnsi"/>
          <w:b/>
          <w:color w:val="000000"/>
          <w:sz w:val="24"/>
          <w:szCs w:val="24"/>
          <w:lang w:eastAsia="sl-SI"/>
        </w:rPr>
        <w:t>ajanja izobraževalnega programa</w:t>
      </w:r>
    </w:p>
    <w:p w14:paraId="1513EACF" w14:textId="77777777" w:rsidR="00DE21AD" w:rsidRPr="00DB7292" w:rsidRDefault="00DB7292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DB7292">
        <w:rPr>
          <w:rFonts w:eastAsia="Times New Roman" w:cstheme="minorHAnsi"/>
          <w:color w:val="000000"/>
          <w:sz w:val="24"/>
          <w:szCs w:val="24"/>
          <w:lang w:eastAsia="sl-SI"/>
        </w:rPr>
        <w:t>Vsi programi se bodo izvajali po individualnem modelu.</w:t>
      </w:r>
    </w:p>
    <w:p w14:paraId="3823BF9F" w14:textId="77777777" w:rsidR="00DB7292" w:rsidRPr="00321258" w:rsidRDefault="00DB7292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4E7B07FC" w14:textId="77777777" w:rsidR="00321258" w:rsidRPr="00001311" w:rsidRDefault="00DE21AD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b/>
          <w:color w:val="000000"/>
          <w:sz w:val="24"/>
          <w:szCs w:val="24"/>
          <w:lang w:eastAsia="sl-SI"/>
        </w:rPr>
        <w:t>10. cenik izobraževanja</w:t>
      </w:r>
    </w:p>
    <w:p w14:paraId="60EE247D" w14:textId="43BEBE04" w:rsidR="00001311" w:rsidRPr="00001311" w:rsidRDefault="00DB7292" w:rsidP="00001311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DB7292">
        <w:rPr>
          <w:rFonts w:eastAsia="Times New Roman" w:cstheme="minorHAnsi"/>
          <w:color w:val="000000"/>
          <w:sz w:val="24"/>
          <w:szCs w:val="24"/>
          <w:lang w:eastAsia="sl-SI"/>
        </w:rPr>
        <w:t>Cenik izobraževanja je obj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>avljen na sp</w:t>
      </w:r>
      <w:r w:rsidR="007A4EBF">
        <w:rPr>
          <w:rFonts w:eastAsia="Times New Roman" w:cstheme="minorHAnsi"/>
          <w:color w:val="000000"/>
          <w:sz w:val="24"/>
          <w:szCs w:val="24"/>
          <w:lang w:eastAsia="sl-SI"/>
        </w:rPr>
        <w:t>le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>tni strani šole:</w:t>
      </w:r>
      <w:r w:rsidRPr="00DB7292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https://www.scng.si/dokumenti/</w:t>
      </w:r>
      <w:r w:rsidR="00001311" w:rsidRPr="00001311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</w:t>
      </w:r>
    </w:p>
    <w:p w14:paraId="2AFAB65D" w14:textId="77777777" w:rsidR="00001311" w:rsidRPr="00001311" w:rsidRDefault="00001311" w:rsidP="00001311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Letna višina prispevka posameznika se izračuna individualno, na osnovi uvodnega razgovora, po končanem postopku priznavanja predhodno pridobljenega znanja in izdanega Sklepa o priznavanju predhodno pridobljenega znanja v izobraževalnem programu.</w:t>
      </w:r>
    </w:p>
    <w:p w14:paraId="6F32D74A" w14:textId="77777777" w:rsidR="00DB7292" w:rsidRPr="00321258" w:rsidRDefault="00DB7292" w:rsidP="00001311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0C7A12FE" w14:textId="77777777" w:rsid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11. predviden</w:t>
      </w:r>
      <w:r w:rsidR="00867DEF">
        <w:rPr>
          <w:rFonts w:eastAsia="Times New Roman" w:cstheme="minorHAnsi"/>
          <w:b/>
          <w:color w:val="000000"/>
          <w:sz w:val="24"/>
          <w:szCs w:val="24"/>
          <w:lang w:eastAsia="sl-SI"/>
        </w:rPr>
        <w:t>i</w:t>
      </w: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ukrep</w:t>
      </w:r>
      <w:r w:rsidR="00867DEF">
        <w:rPr>
          <w:rFonts w:eastAsia="Times New Roman" w:cstheme="minorHAnsi"/>
          <w:b/>
          <w:color w:val="000000"/>
          <w:sz w:val="24"/>
          <w:szCs w:val="24"/>
          <w:lang w:eastAsia="sl-SI"/>
        </w:rPr>
        <w:t>i</w:t>
      </w: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v primeru premajhnega</w:t>
      </w:r>
      <w:r w:rsidR="00DE21AD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ali prevelikega števila prijav</w:t>
      </w:r>
    </w:p>
    <w:p w14:paraId="42375D56" w14:textId="77777777" w:rsidR="00001311" w:rsidRPr="00001311" w:rsidRDefault="00001311" w:rsidP="00001311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Izvedba posameznega izobraževalnega programa je odvisna od števila vpisanih udeležencev. Šola si pridržuje pravico, da v primeru premajhnega števila vpisanih, posameznega programa ne izvede in razveljavi že podpisane pogodbe o izobraževanju oz. izjavo o kritju stroškov izrednega izobraževanja. V primeru prevelikega števila prijav se mesta zapolni s kandidati</w:t>
      </w:r>
      <w:r w:rsidR="00867DEF">
        <w:rPr>
          <w:rFonts w:eastAsia="Times New Roman" w:cstheme="minorHAnsi"/>
          <w:color w:val="000000"/>
          <w:sz w:val="24"/>
          <w:szCs w:val="24"/>
          <w:lang w:eastAsia="sl-SI"/>
        </w:rPr>
        <w:t>,</w:t>
      </w: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ki prvi izpolnijo pogoje za vpis, podpišejo osebni izobraževalni načrt ter pogodbo o izobraževanju.</w:t>
      </w:r>
    </w:p>
    <w:p w14:paraId="61047585" w14:textId="77777777" w:rsidR="0010182C" w:rsidRPr="00DB7292" w:rsidRDefault="0010182C" w:rsidP="00DB7292">
      <w:pPr>
        <w:shd w:val="clear" w:color="auto" w:fill="FFFFFF"/>
        <w:spacing w:after="0" w:line="240" w:lineRule="auto"/>
        <w:ind w:firstLine="330"/>
        <w:jc w:val="both"/>
        <w:rPr>
          <w:rFonts w:cstheme="minorHAnsi"/>
          <w:sz w:val="24"/>
          <w:szCs w:val="24"/>
        </w:rPr>
      </w:pPr>
    </w:p>
    <w:p w14:paraId="031D61E3" w14:textId="77777777" w:rsidR="00321258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12. rok</w:t>
      </w:r>
      <w:r w:rsidR="00867DEF">
        <w:rPr>
          <w:rFonts w:eastAsia="Times New Roman" w:cstheme="minorHAnsi"/>
          <w:b/>
          <w:color w:val="000000"/>
          <w:sz w:val="24"/>
          <w:szCs w:val="24"/>
          <w:lang w:eastAsia="sl-SI"/>
        </w:rPr>
        <w:t>i</w:t>
      </w: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in p</w:t>
      </w:r>
      <w:r w:rsidR="00DE21AD">
        <w:rPr>
          <w:rFonts w:eastAsia="Times New Roman" w:cstheme="minorHAnsi"/>
          <w:b/>
          <w:color w:val="000000"/>
          <w:sz w:val="24"/>
          <w:szCs w:val="24"/>
          <w:lang w:eastAsia="sl-SI"/>
        </w:rPr>
        <w:t>ostopk</w:t>
      </w:r>
      <w:r w:rsidR="00867DEF">
        <w:rPr>
          <w:rFonts w:eastAsia="Times New Roman" w:cstheme="minorHAnsi"/>
          <w:b/>
          <w:color w:val="000000"/>
          <w:sz w:val="24"/>
          <w:szCs w:val="24"/>
          <w:lang w:eastAsia="sl-SI"/>
        </w:rPr>
        <w:t>i</w:t>
      </w:r>
      <w:r w:rsidR="00DE21AD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za izvedbo prvega vpisa</w:t>
      </w:r>
    </w:p>
    <w:p w14:paraId="1940EA87" w14:textId="77777777" w:rsidR="00001311" w:rsidRPr="00001311" w:rsidRDefault="00001311" w:rsidP="00001311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Vpis v razpisane izobraževalne programe poteka od 1. septembra dalje do zapolnitve mest. Po oddani prijavi v izobraževalni program in predložitvi vse potrebne dokumentacije, se za udeleženca, ki izpolnjuje pogoje za vpis, pripravi osebni izobraževalni načrt, sklep o priznanju predhodno pridobljenega znanja ter pogodbo o izobraževanju oz. izjavo o kritju stroškov izrednega izobraževanja za tekoče šolsko leto.  S podpisom osebnega izobraževalnega načrta ter pogodbe o izobraževanju oz. izjave o kritju stroškov izrednega izobraževanja, kjer so opredeljene medsebojne pravice in obveznosti, je udeleženec vpisan.</w:t>
      </w:r>
    </w:p>
    <w:p w14:paraId="6A720533" w14:textId="77777777" w:rsidR="00001311" w:rsidRDefault="00001311" w:rsidP="0000131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333E634C" w14:textId="77777777" w:rsidR="00001311" w:rsidRPr="00001311" w:rsidRDefault="00001311" w:rsidP="00001311">
      <w:pPr>
        <w:spacing w:after="0" w:line="240" w:lineRule="auto"/>
        <w:ind w:left="284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Glede na predhodne individualne pogovore z organizatorjem izobraževanja odraslih se udeleženci  lahko vpišejo tudi tekom  šolskega  leta, vse dokler se lahko še nemoteno vključijo v organizirane oblike dela in so še prosta mesta. Postopek vpisa je enak kot pred začetkom organ</w:t>
      </w:r>
      <w:r w:rsidR="00867DEF">
        <w:rPr>
          <w:rFonts w:eastAsia="Times New Roman" w:cstheme="minorHAnsi"/>
          <w:color w:val="000000"/>
          <w:sz w:val="24"/>
          <w:szCs w:val="24"/>
          <w:lang w:eastAsia="sl-SI"/>
        </w:rPr>
        <w:t>iziranega izobraževalnega dela</w:t>
      </w: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 xml:space="preserve">. </w:t>
      </w:r>
    </w:p>
    <w:p w14:paraId="7B74386B" w14:textId="77777777" w:rsidR="00DE21AD" w:rsidRPr="00321258" w:rsidRDefault="00DE21AD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34A54A99" w14:textId="77777777" w:rsidR="00F11AFE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13. navedb</w:t>
      </w:r>
      <w:r w:rsidR="00867DEF">
        <w:rPr>
          <w:rFonts w:eastAsia="Times New Roman" w:cstheme="minorHAnsi"/>
          <w:b/>
          <w:color w:val="000000"/>
          <w:sz w:val="24"/>
          <w:szCs w:val="24"/>
          <w:lang w:eastAsia="sl-SI"/>
        </w:rPr>
        <w:t>a</w:t>
      </w: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dokazil, ki jih morajo kand</w:t>
      </w:r>
      <w:r w:rsidR="00F11AFE">
        <w:rPr>
          <w:rFonts w:eastAsia="Times New Roman" w:cstheme="minorHAnsi"/>
          <w:b/>
          <w:color w:val="000000"/>
          <w:sz w:val="24"/>
          <w:szCs w:val="24"/>
          <w:lang w:eastAsia="sl-SI"/>
        </w:rPr>
        <w:t>idati predložiti ob prvem vpisu</w:t>
      </w:r>
    </w:p>
    <w:p w14:paraId="442B8E72" w14:textId="77777777" w:rsidR="00001311" w:rsidRPr="00001311" w:rsidRDefault="00001311" w:rsidP="00001311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Ob prijavi  v izobraževalni progam je potrebno predložiti:</w:t>
      </w:r>
    </w:p>
    <w:p w14:paraId="56049476" w14:textId="77777777" w:rsidR="00001311" w:rsidRPr="00001311" w:rsidRDefault="00001311" w:rsidP="00001311">
      <w:pPr>
        <w:pStyle w:val="Odstavekseznama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originale na vpogled ter fotokopije spričeval oz. obvestil o uspehu iz predhodnega izobraževanja</w:t>
      </w:r>
    </w:p>
    <w:p w14:paraId="08C06609" w14:textId="77777777" w:rsidR="00001311" w:rsidRPr="00001311" w:rsidRDefault="00001311" w:rsidP="00001311">
      <w:pPr>
        <w:pStyle w:val="Odstavekseznama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poročni list (fotokopija), če je priimek na spričevalih drugačen od tistega na prijavi za vpis</w:t>
      </w:r>
    </w:p>
    <w:p w14:paraId="581721B6" w14:textId="77777777" w:rsidR="00001311" w:rsidRPr="00001311" w:rsidRDefault="00001311" w:rsidP="00001311">
      <w:pPr>
        <w:pStyle w:val="Odstavekseznama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EMŠO</w:t>
      </w:r>
    </w:p>
    <w:p w14:paraId="0A753709" w14:textId="77777777" w:rsidR="00001311" w:rsidRPr="00001311" w:rsidRDefault="00001311" w:rsidP="00001311">
      <w:pPr>
        <w:pStyle w:val="Odstavekseznama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01311">
        <w:rPr>
          <w:rFonts w:eastAsia="Times New Roman" w:cstheme="minorHAnsi"/>
          <w:color w:val="000000"/>
          <w:sz w:val="24"/>
          <w:szCs w:val="24"/>
          <w:lang w:eastAsia="sl-SI"/>
        </w:rPr>
        <w:t>davčno številko</w:t>
      </w:r>
    </w:p>
    <w:p w14:paraId="4DCD07AB" w14:textId="77777777" w:rsidR="00DE21AD" w:rsidRPr="00321258" w:rsidRDefault="00DE21AD" w:rsidP="00DB7292">
      <w:pPr>
        <w:shd w:val="clear" w:color="auto" w:fill="FFFFFF"/>
        <w:spacing w:after="0" w:line="240" w:lineRule="auto"/>
        <w:ind w:firstLine="330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4DAC1C30" w14:textId="77777777" w:rsidR="00BE72AA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14. informacije o možnost</w:t>
      </w:r>
      <w:r w:rsidR="00DE21AD">
        <w:rPr>
          <w:rFonts w:eastAsia="Times New Roman" w:cstheme="minorHAnsi"/>
          <w:b/>
          <w:color w:val="000000"/>
          <w:sz w:val="24"/>
          <w:szCs w:val="24"/>
          <w:lang w:eastAsia="sl-SI"/>
        </w:rPr>
        <w:t>ih svetovanja pred prvim vpis</w:t>
      </w:r>
      <w:r w:rsidR="00BE72AA">
        <w:rPr>
          <w:rFonts w:eastAsia="Times New Roman" w:cstheme="minorHAnsi"/>
          <w:b/>
          <w:color w:val="000000"/>
          <w:sz w:val="24"/>
          <w:szCs w:val="24"/>
          <w:lang w:eastAsia="sl-SI"/>
        </w:rPr>
        <w:t>om</w:t>
      </w:r>
    </w:p>
    <w:p w14:paraId="5EC23AF2" w14:textId="77777777" w:rsidR="0002542D" w:rsidRDefault="00BE72AA" w:rsidP="0002542D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Pred prvim vpisom imajo kandidati možnost informiranja in svetovanja</w:t>
      </w:r>
      <w:r w:rsidR="0002542D">
        <w:rPr>
          <w:rFonts w:eastAsia="Times New Roman" w:cstheme="minorHAnsi"/>
          <w:color w:val="000000"/>
          <w:sz w:val="24"/>
          <w:szCs w:val="24"/>
          <w:lang w:eastAsia="sl-SI"/>
        </w:rPr>
        <w:t xml:space="preserve"> osebno v pisarni za izobraževanje odraslih, po telefonu ali po e-pošti. Vse potrebne in</w:t>
      </w:r>
      <w:r w:rsidR="00867DEF">
        <w:rPr>
          <w:rFonts w:eastAsia="Times New Roman" w:cstheme="minorHAnsi"/>
          <w:color w:val="000000"/>
          <w:sz w:val="24"/>
          <w:szCs w:val="24"/>
          <w:lang w:eastAsia="sl-SI"/>
        </w:rPr>
        <w:t>f</w:t>
      </w:r>
      <w:r w:rsidR="0002542D">
        <w:rPr>
          <w:rFonts w:eastAsia="Times New Roman" w:cstheme="minorHAnsi"/>
          <w:color w:val="000000"/>
          <w:sz w:val="24"/>
          <w:szCs w:val="24"/>
          <w:lang w:eastAsia="sl-SI"/>
        </w:rPr>
        <w:t>orm</w:t>
      </w:r>
      <w:r w:rsidR="00867DEF">
        <w:rPr>
          <w:rFonts w:eastAsia="Times New Roman" w:cstheme="minorHAnsi"/>
          <w:color w:val="000000"/>
          <w:sz w:val="24"/>
          <w:szCs w:val="24"/>
          <w:lang w:eastAsia="sl-SI"/>
        </w:rPr>
        <w:t>a</w:t>
      </w:r>
      <w:r w:rsidR="0002542D">
        <w:rPr>
          <w:rFonts w:eastAsia="Times New Roman" w:cstheme="minorHAnsi"/>
          <w:color w:val="000000"/>
          <w:sz w:val="24"/>
          <w:szCs w:val="24"/>
          <w:lang w:eastAsia="sl-SI"/>
        </w:rPr>
        <w:t>cije za vpis so tudi na spletni strani šole.</w:t>
      </w:r>
    </w:p>
    <w:p w14:paraId="5C5C4A20" w14:textId="77777777" w:rsidR="0002542D" w:rsidRDefault="0002542D" w:rsidP="0002542D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5B94A343" w14:textId="77777777" w:rsidR="0002542D" w:rsidRPr="0002542D" w:rsidRDefault="0002542D" w:rsidP="0002542D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 xml:space="preserve">Vse potrebne informacije lahko </w:t>
      </w:r>
      <w:r>
        <w:rPr>
          <w:rFonts w:eastAsia="Times New Roman" w:cstheme="minorHAnsi"/>
          <w:color w:val="000000"/>
          <w:sz w:val="24"/>
          <w:szCs w:val="24"/>
          <w:lang w:eastAsia="sl-SI"/>
        </w:rPr>
        <w:t xml:space="preserve">že vpisani </w:t>
      </w: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 xml:space="preserve">udeleženci dobijo na vsaj enega ali več spodaj naštetih načinov: </w:t>
      </w:r>
    </w:p>
    <w:p w14:paraId="704821EB" w14:textId="77777777" w:rsidR="0002542D" w:rsidRPr="0002542D" w:rsidRDefault="0002542D" w:rsidP="0002542D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v informativnem biltenu oz. informatorju</w:t>
      </w:r>
    </w:p>
    <w:p w14:paraId="1A4A39BF" w14:textId="77777777" w:rsidR="0002542D" w:rsidRPr="0002542D" w:rsidRDefault="0002542D" w:rsidP="0002542D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na informativnih sestankih</w:t>
      </w:r>
    </w:p>
    <w:p w14:paraId="2C961427" w14:textId="77777777" w:rsidR="0002542D" w:rsidRPr="0002542D" w:rsidRDefault="0002542D" w:rsidP="0002542D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v osebnem izobraževalnem načrtu</w:t>
      </w:r>
    </w:p>
    <w:p w14:paraId="148FE5C0" w14:textId="77777777" w:rsidR="0002542D" w:rsidRPr="0002542D" w:rsidRDefault="0002542D" w:rsidP="0002542D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v zgibankah</w:t>
      </w:r>
    </w:p>
    <w:p w14:paraId="6F6DB876" w14:textId="77777777" w:rsidR="0002542D" w:rsidRPr="0002542D" w:rsidRDefault="0002542D" w:rsidP="0002542D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na oglasnih deskah šole</w:t>
      </w:r>
    </w:p>
    <w:p w14:paraId="5F4A6C2B" w14:textId="77777777" w:rsidR="0002542D" w:rsidRPr="0002542D" w:rsidRDefault="0002542D" w:rsidP="0002542D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 xml:space="preserve">na spletnih straneh šole </w:t>
      </w:r>
    </w:p>
    <w:p w14:paraId="45249DA4" w14:textId="77777777" w:rsidR="0002542D" w:rsidRPr="0002542D" w:rsidRDefault="0002542D" w:rsidP="0002542D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 xml:space="preserve">v spletnih učilnicah </w:t>
      </w:r>
    </w:p>
    <w:p w14:paraId="28C06543" w14:textId="77777777" w:rsidR="0002542D" w:rsidRPr="0002542D" w:rsidRDefault="0002542D" w:rsidP="0002542D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v času uradnih ur pisarn za izobraževanje odraslih in drugih delavcev šole</w:t>
      </w:r>
    </w:p>
    <w:p w14:paraId="77F97628" w14:textId="77777777" w:rsidR="0002542D" w:rsidRPr="0002542D" w:rsidRDefault="0002542D" w:rsidP="0002542D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 xml:space="preserve">na govorilnih urah učiteljev </w:t>
      </w:r>
    </w:p>
    <w:p w14:paraId="3836CCED" w14:textId="77777777" w:rsidR="0002542D" w:rsidRPr="0002542D" w:rsidRDefault="0002542D" w:rsidP="0002542D">
      <w:pPr>
        <w:pStyle w:val="Odstavekseznama"/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v pisnih obvestilih po navadni ali elektronski pošti</w:t>
      </w:r>
    </w:p>
    <w:p w14:paraId="29606542" w14:textId="77777777" w:rsidR="0002542D" w:rsidRPr="0002542D" w:rsidRDefault="0002542D" w:rsidP="0002542D">
      <w:pPr>
        <w:pStyle w:val="Odstavekseznama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s kratkimi SMS sporočili</w:t>
      </w:r>
    </w:p>
    <w:p w14:paraId="7219618D" w14:textId="77777777" w:rsidR="0002542D" w:rsidRPr="0002542D" w:rsidRDefault="0002542D" w:rsidP="0002542D">
      <w:pPr>
        <w:pStyle w:val="Odstavekseznama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02542D">
        <w:rPr>
          <w:rFonts w:eastAsia="Times New Roman" w:cstheme="minorHAnsi"/>
          <w:color w:val="000000"/>
          <w:sz w:val="24"/>
          <w:szCs w:val="24"/>
          <w:lang w:eastAsia="sl-SI"/>
        </w:rPr>
        <w:t>drugače</w:t>
      </w:r>
    </w:p>
    <w:p w14:paraId="52C0507D" w14:textId="77777777" w:rsidR="0002542D" w:rsidRPr="00BE72AA" w:rsidRDefault="0002542D" w:rsidP="00BE72AA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36DCA566" w14:textId="77777777" w:rsidR="00321258" w:rsidRDefault="00DE21AD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sl-SI"/>
        </w:rPr>
        <w:t>15. datum informativnega dne</w:t>
      </w:r>
    </w:p>
    <w:p w14:paraId="49C219AA" w14:textId="77777777" w:rsidR="0002542D" w:rsidRDefault="0002542D" w:rsidP="0002542D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Informativni dan bo 2. 9.2022 v prostorih MIC-a.</w:t>
      </w:r>
    </w:p>
    <w:p w14:paraId="365F5FE8" w14:textId="77777777" w:rsidR="00DE21AD" w:rsidRPr="00321258" w:rsidRDefault="00DE21AD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</w:p>
    <w:p w14:paraId="03EF1642" w14:textId="77777777" w:rsidR="00321258" w:rsidRPr="00C65CD3" w:rsidRDefault="00321258" w:rsidP="00C65CD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sl-SI"/>
        </w:rPr>
      </w:pPr>
      <w:r w:rsidRPr="00321258">
        <w:rPr>
          <w:rFonts w:eastAsia="Times New Roman" w:cstheme="minorHAnsi"/>
          <w:b/>
          <w:color w:val="000000"/>
          <w:sz w:val="24"/>
          <w:szCs w:val="24"/>
          <w:lang w:eastAsia="sl-SI"/>
        </w:rPr>
        <w:t>16. druga navodila in informacije, ki so pomembne pri odločanju kandidatov za</w:t>
      </w:r>
      <w:r w:rsidRPr="00C65CD3">
        <w:rPr>
          <w:rFonts w:eastAsia="Times New Roman" w:cstheme="minorHAnsi"/>
          <w:b/>
          <w:color w:val="000000"/>
          <w:sz w:val="24"/>
          <w:szCs w:val="24"/>
          <w:lang w:eastAsia="sl-SI"/>
        </w:rPr>
        <w:t xml:space="preserve"> izobraževanje.</w:t>
      </w:r>
    </w:p>
    <w:p w14:paraId="0635A6B1" w14:textId="77777777" w:rsidR="00321258" w:rsidRDefault="00321258" w:rsidP="00DB729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3487711" w14:textId="77777777" w:rsidR="00321258" w:rsidRDefault="00D80734" w:rsidP="00D80734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D80734">
        <w:rPr>
          <w:rFonts w:eastAsia="Times New Roman" w:cstheme="minorHAnsi"/>
          <w:color w:val="000000"/>
          <w:sz w:val="24"/>
          <w:szCs w:val="24"/>
          <w:lang w:eastAsia="sl-SI"/>
        </w:rPr>
        <w:t>/</w:t>
      </w:r>
    </w:p>
    <w:p w14:paraId="1E0CABCF" w14:textId="77777777" w:rsidR="00D80734" w:rsidRDefault="00D80734" w:rsidP="00D80734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6727D580" w14:textId="77777777" w:rsidR="00D80734" w:rsidRDefault="00D80734" w:rsidP="00D80734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7E367D44" w14:textId="77777777" w:rsidR="00D80734" w:rsidRDefault="00D80734" w:rsidP="00D80734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Nova Gorica, 15.6.2022</w:t>
      </w:r>
    </w:p>
    <w:p w14:paraId="0B709DE1" w14:textId="77777777" w:rsidR="00D80734" w:rsidRDefault="00D80734" w:rsidP="00D80734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7A658418" w14:textId="77777777" w:rsidR="00D80734" w:rsidRDefault="00D80734" w:rsidP="00D80734">
      <w:pPr>
        <w:shd w:val="clear" w:color="auto" w:fill="FFFFFF"/>
        <w:spacing w:after="0" w:line="240" w:lineRule="auto"/>
        <w:ind w:left="322"/>
        <w:jc w:val="both"/>
        <w:rPr>
          <w:rFonts w:eastAsia="Times New Roman" w:cstheme="minorHAnsi"/>
          <w:color w:val="000000"/>
          <w:sz w:val="24"/>
          <w:szCs w:val="24"/>
          <w:lang w:eastAsia="sl-SI"/>
        </w:rPr>
      </w:pPr>
    </w:p>
    <w:p w14:paraId="2389983D" w14:textId="77777777" w:rsidR="00D80734" w:rsidRDefault="00D80734" w:rsidP="00D80734">
      <w:pPr>
        <w:shd w:val="clear" w:color="auto" w:fill="FFFFFF"/>
        <w:spacing w:after="0" w:line="240" w:lineRule="auto"/>
        <w:ind w:left="322"/>
        <w:jc w:val="right"/>
        <w:rPr>
          <w:rFonts w:eastAsia="Times New Roman" w:cstheme="minorHAnsi"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Direktor Šolskega centra Nova Gorica</w:t>
      </w:r>
    </w:p>
    <w:p w14:paraId="70A21806" w14:textId="77777777" w:rsidR="00D80734" w:rsidRPr="00D80734" w:rsidRDefault="00D80734" w:rsidP="00D80734">
      <w:pPr>
        <w:shd w:val="clear" w:color="auto" w:fill="FFFFFF"/>
        <w:spacing w:after="0" w:line="240" w:lineRule="auto"/>
        <w:ind w:left="322"/>
        <w:jc w:val="right"/>
        <w:rPr>
          <w:rFonts w:eastAsia="Times New Roman" w:cstheme="minorHAnsi"/>
          <w:color w:val="000000"/>
          <w:sz w:val="24"/>
          <w:szCs w:val="24"/>
          <w:lang w:eastAsia="sl-SI"/>
        </w:rPr>
      </w:pPr>
      <w:r>
        <w:rPr>
          <w:rFonts w:eastAsia="Times New Roman" w:cstheme="minorHAnsi"/>
          <w:color w:val="000000"/>
          <w:sz w:val="24"/>
          <w:szCs w:val="24"/>
          <w:lang w:eastAsia="sl-SI"/>
        </w:rPr>
        <w:t>Mag. Miran Saksida</w:t>
      </w:r>
    </w:p>
    <w:sectPr w:rsidR="00D80734" w:rsidRPr="00D80734" w:rsidSect="00A24D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77A3C"/>
    <w:multiLevelType w:val="hybridMultilevel"/>
    <w:tmpl w:val="60168E20"/>
    <w:lvl w:ilvl="0" w:tplc="DD0831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E6167"/>
    <w:multiLevelType w:val="hybridMultilevel"/>
    <w:tmpl w:val="F61655AE"/>
    <w:lvl w:ilvl="0" w:tplc="DD0831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11F4B"/>
    <w:multiLevelType w:val="hybridMultilevel"/>
    <w:tmpl w:val="858CE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63D84"/>
    <w:multiLevelType w:val="hybridMultilevel"/>
    <w:tmpl w:val="58D44962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11242E8"/>
    <w:multiLevelType w:val="hybridMultilevel"/>
    <w:tmpl w:val="EFF8B860"/>
    <w:lvl w:ilvl="0" w:tplc="DD0831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37A9B"/>
    <w:multiLevelType w:val="hybridMultilevel"/>
    <w:tmpl w:val="A074FC34"/>
    <w:lvl w:ilvl="0" w:tplc="DD0831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C50B2"/>
    <w:multiLevelType w:val="hybridMultilevel"/>
    <w:tmpl w:val="F8C2DAE2"/>
    <w:lvl w:ilvl="0" w:tplc="DD08319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E68A9"/>
    <w:multiLevelType w:val="hybridMultilevel"/>
    <w:tmpl w:val="B15CB86C"/>
    <w:lvl w:ilvl="0" w:tplc="0424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50E93B37"/>
    <w:multiLevelType w:val="multilevel"/>
    <w:tmpl w:val="C66CC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slov2"/>
      <w:isLgl/>
      <w:lvlText w:val="%1.%2"/>
      <w:lvlJc w:val="left"/>
      <w:pPr>
        <w:ind w:left="1085" w:hanging="375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5BAF1AC8"/>
    <w:multiLevelType w:val="hybridMultilevel"/>
    <w:tmpl w:val="C04C9EA4"/>
    <w:lvl w:ilvl="0" w:tplc="46D262F4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557751F"/>
    <w:multiLevelType w:val="hybridMultilevel"/>
    <w:tmpl w:val="D7127C26"/>
    <w:lvl w:ilvl="0" w:tplc="0424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1" w15:restartNumberingAfterBreak="0">
    <w:nsid w:val="65622A6F"/>
    <w:multiLevelType w:val="hybridMultilevel"/>
    <w:tmpl w:val="CFB62D56"/>
    <w:lvl w:ilvl="0" w:tplc="DBC6ECF4">
      <w:start w:val="3"/>
      <w:numFmt w:val="bullet"/>
      <w:lvlText w:val="-"/>
      <w:lvlJc w:val="left"/>
      <w:pPr>
        <w:ind w:left="69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2" w15:restartNumberingAfterBreak="0">
    <w:nsid w:val="70955E98"/>
    <w:multiLevelType w:val="hybridMultilevel"/>
    <w:tmpl w:val="A4943FC0"/>
    <w:lvl w:ilvl="0" w:tplc="593A684C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4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4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2"/>
  </w:num>
  <w:num w:numId="5">
    <w:abstractNumId w:val="10"/>
  </w:num>
  <w:num w:numId="6">
    <w:abstractNumId w:val="9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3"/>
  </w:num>
  <w:num w:numId="10">
    <w:abstractNumId w:val="0"/>
  </w:num>
  <w:num w:numId="11">
    <w:abstractNumId w:val="4"/>
  </w:num>
  <w:num w:numId="12">
    <w:abstractNumId w:val="6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258"/>
    <w:rsid w:val="00001311"/>
    <w:rsid w:val="0002542D"/>
    <w:rsid w:val="00030502"/>
    <w:rsid w:val="00085DF2"/>
    <w:rsid w:val="0010182C"/>
    <w:rsid w:val="00136003"/>
    <w:rsid w:val="001C3A0D"/>
    <w:rsid w:val="00235665"/>
    <w:rsid w:val="00321258"/>
    <w:rsid w:val="00451824"/>
    <w:rsid w:val="005235C9"/>
    <w:rsid w:val="00587C40"/>
    <w:rsid w:val="00783474"/>
    <w:rsid w:val="007A4EBF"/>
    <w:rsid w:val="007F05D8"/>
    <w:rsid w:val="00867DEF"/>
    <w:rsid w:val="00986FEE"/>
    <w:rsid w:val="00A24D8E"/>
    <w:rsid w:val="00B72ED8"/>
    <w:rsid w:val="00BE72AA"/>
    <w:rsid w:val="00C65CD3"/>
    <w:rsid w:val="00D641FD"/>
    <w:rsid w:val="00D80734"/>
    <w:rsid w:val="00DA1223"/>
    <w:rsid w:val="00DB7292"/>
    <w:rsid w:val="00DE21AD"/>
    <w:rsid w:val="00F1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B4E3"/>
  <w15:chartTrackingRefBased/>
  <w15:docId w15:val="{29C9968F-BC9C-4470-8BFF-B5C76CDB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21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slov1"/>
    <w:next w:val="Navaden"/>
    <w:link w:val="Naslov2Znak"/>
    <w:autoRedefine/>
    <w:uiPriority w:val="9"/>
    <w:unhideWhenUsed/>
    <w:qFormat/>
    <w:rsid w:val="00321258"/>
    <w:pPr>
      <w:keepLines w:val="0"/>
      <w:numPr>
        <w:ilvl w:val="1"/>
        <w:numId w:val="1"/>
      </w:numPr>
      <w:spacing w:after="60" w:line="240" w:lineRule="auto"/>
      <w:jc w:val="both"/>
      <w:outlineLvl w:val="1"/>
    </w:pPr>
    <w:rPr>
      <w:rFonts w:ascii="Calibri" w:eastAsia="Times New Roman" w:hAnsi="Calibri" w:cs="Times New Roman"/>
      <w:bCs/>
      <w:iCs/>
      <w:color w:val="auto"/>
      <w:kern w:val="28"/>
      <w:sz w:val="28"/>
      <w:szCs w:val="28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uiPriority w:val="9"/>
    <w:rsid w:val="00321258"/>
    <w:rPr>
      <w:rFonts w:ascii="Calibri" w:eastAsia="Times New Roman" w:hAnsi="Calibri" w:cs="Times New Roman"/>
      <w:bCs/>
      <w:iCs/>
      <w:kern w:val="28"/>
      <w:sz w:val="28"/>
      <w:szCs w:val="28"/>
      <w:lang w:val="x-none" w:eastAsia="x-none"/>
    </w:rPr>
  </w:style>
  <w:style w:type="character" w:customStyle="1" w:styleId="Naslov1Znak">
    <w:name w:val="Naslov 1 Znak"/>
    <w:basedOn w:val="Privzetapisavaodstavka"/>
    <w:link w:val="Naslov1"/>
    <w:uiPriority w:val="9"/>
    <w:rsid w:val="003212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32125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21258"/>
    <w:rPr>
      <w:color w:val="0563C1" w:themeColor="hyperlink"/>
      <w:u w:val="single"/>
    </w:rPr>
  </w:style>
  <w:style w:type="paragraph" w:customStyle="1" w:styleId="Telobesedila31">
    <w:name w:val="Telo besedila 31"/>
    <w:basedOn w:val="Navaden"/>
    <w:rsid w:val="00D641F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09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72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80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26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96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90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2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79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5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11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79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85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09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52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0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39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34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27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9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tjana.krasna@scng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@scng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1920</Words>
  <Characters>10945</Characters>
  <Application>Microsoft Office Word</Application>
  <DocSecurity>4</DocSecurity>
  <Lines>91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SCNG</Company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Fiegl</dc:creator>
  <cp:keywords/>
  <dc:description/>
  <cp:lastModifiedBy>Lavra Vermiglio</cp:lastModifiedBy>
  <cp:revision>2</cp:revision>
  <dcterms:created xsi:type="dcterms:W3CDTF">2022-06-17T07:28:00Z</dcterms:created>
  <dcterms:modified xsi:type="dcterms:W3CDTF">2022-06-17T07:28:00Z</dcterms:modified>
</cp:coreProperties>
</file>